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B2" w:rsidRDefault="000919B2" w:rsidP="004872FD">
      <w:pPr>
        <w:jc w:val="center"/>
        <w:rPr>
          <w:rFonts w:ascii="Times New Roman" w:hAnsi="Times New Roman" w:cs="Times New Roman"/>
          <w:b/>
          <w:sz w:val="24"/>
          <w:szCs w:val="24"/>
        </w:rPr>
      </w:pPr>
    </w:p>
    <w:p w:rsidR="00B145FB" w:rsidRDefault="00B145FB" w:rsidP="004872FD">
      <w:pPr>
        <w:jc w:val="center"/>
        <w:rPr>
          <w:rFonts w:ascii="Times New Roman" w:hAnsi="Times New Roman" w:cs="Times New Roman"/>
          <w:b/>
          <w:sz w:val="24"/>
          <w:szCs w:val="24"/>
        </w:rPr>
      </w:pPr>
    </w:p>
    <w:p w:rsidR="004872FD" w:rsidRDefault="004872FD" w:rsidP="004872FD">
      <w:pPr>
        <w:jc w:val="center"/>
        <w:rPr>
          <w:rFonts w:ascii="Times New Roman" w:hAnsi="Times New Roman" w:cs="Times New Roman"/>
          <w:b/>
          <w:sz w:val="24"/>
          <w:szCs w:val="24"/>
        </w:rPr>
      </w:pPr>
    </w:p>
    <w:p w:rsidR="004872FD" w:rsidRDefault="004872FD" w:rsidP="004872FD">
      <w:pPr>
        <w:jc w:val="center"/>
        <w:rPr>
          <w:rFonts w:ascii="Times New Roman" w:hAnsi="Times New Roman" w:cs="Times New Roman"/>
          <w:b/>
          <w:sz w:val="24"/>
          <w:szCs w:val="24"/>
        </w:rPr>
      </w:pPr>
    </w:p>
    <w:p w:rsidR="004872FD" w:rsidRDefault="004872FD" w:rsidP="004872FD">
      <w:pPr>
        <w:jc w:val="center"/>
        <w:rPr>
          <w:rFonts w:ascii="Times New Roman" w:hAnsi="Times New Roman" w:cs="Times New Roman"/>
          <w:b/>
          <w:sz w:val="24"/>
          <w:szCs w:val="24"/>
        </w:rPr>
      </w:pPr>
    </w:p>
    <w:p w:rsidR="004872FD" w:rsidRDefault="004872FD" w:rsidP="004872FD">
      <w:pPr>
        <w:jc w:val="center"/>
        <w:rPr>
          <w:rFonts w:ascii="Times New Roman" w:hAnsi="Times New Roman" w:cs="Times New Roman"/>
          <w:b/>
          <w:sz w:val="24"/>
          <w:szCs w:val="24"/>
        </w:rPr>
      </w:pPr>
    </w:p>
    <w:p w:rsidR="00C37749" w:rsidRPr="00E51873" w:rsidRDefault="00E51873" w:rsidP="00C37749">
      <w:pPr>
        <w:tabs>
          <w:tab w:val="left" w:pos="6255"/>
        </w:tabs>
        <w:spacing w:after="0" w:line="480" w:lineRule="auto"/>
        <w:jc w:val="center"/>
        <w:rPr>
          <w:rFonts w:ascii="Times New Roman" w:hAnsi="Times New Roman" w:cs="Times New Roman"/>
          <w:sz w:val="24"/>
          <w:szCs w:val="24"/>
        </w:rPr>
      </w:pPr>
      <w:r w:rsidRPr="00E51873">
        <w:rPr>
          <w:rFonts w:ascii="Times New Roman" w:hAnsi="Times New Roman" w:cs="Times New Roman"/>
          <w:sz w:val="24"/>
          <w:szCs w:val="24"/>
        </w:rPr>
        <w:t>Annotated Bibliography</w:t>
      </w:r>
    </w:p>
    <w:p w:rsidR="00C37749" w:rsidRPr="00E51873" w:rsidRDefault="00E51873" w:rsidP="00E51873">
      <w:pPr>
        <w:tabs>
          <w:tab w:val="center" w:pos="4680"/>
          <w:tab w:val="left" w:pos="5772"/>
        </w:tabs>
        <w:spacing w:after="0" w:line="480" w:lineRule="auto"/>
        <w:rPr>
          <w:rFonts w:ascii="Times New Roman" w:hAnsi="Times New Roman" w:cs="Times New Roman"/>
          <w:sz w:val="24"/>
          <w:szCs w:val="24"/>
        </w:rPr>
      </w:pPr>
      <w:r w:rsidRPr="00E51873">
        <w:rPr>
          <w:rFonts w:ascii="Times New Roman" w:hAnsi="Times New Roman" w:cs="Times New Roman"/>
          <w:sz w:val="24"/>
          <w:szCs w:val="24"/>
        </w:rPr>
        <w:tab/>
        <w:t>Diana Phillips</w:t>
      </w:r>
    </w:p>
    <w:p w:rsidR="00C37749" w:rsidRPr="00E51873" w:rsidRDefault="00E51873" w:rsidP="00C37749">
      <w:pPr>
        <w:spacing w:after="0" w:line="480" w:lineRule="auto"/>
        <w:jc w:val="center"/>
        <w:rPr>
          <w:rFonts w:ascii="Times New Roman" w:hAnsi="Times New Roman" w:cs="Times New Roman"/>
          <w:sz w:val="24"/>
          <w:szCs w:val="24"/>
        </w:rPr>
      </w:pPr>
      <w:r w:rsidRPr="00E51873">
        <w:rPr>
          <w:rFonts w:ascii="Times New Roman" w:hAnsi="Times New Roman" w:cs="Times New Roman"/>
          <w:sz w:val="24"/>
          <w:szCs w:val="24"/>
        </w:rPr>
        <w:t>ENG125:  Introduction to Literature</w:t>
      </w:r>
    </w:p>
    <w:p w:rsidR="00C37749" w:rsidRPr="00E51873" w:rsidRDefault="00C37749" w:rsidP="00C37749">
      <w:pPr>
        <w:spacing w:after="0" w:line="480" w:lineRule="auto"/>
        <w:jc w:val="center"/>
        <w:rPr>
          <w:rFonts w:ascii="Times New Roman" w:hAnsi="Times New Roman" w:cs="Times New Roman"/>
          <w:sz w:val="24"/>
          <w:szCs w:val="24"/>
        </w:rPr>
      </w:pPr>
      <w:r w:rsidRPr="00E51873">
        <w:rPr>
          <w:rFonts w:ascii="Times New Roman" w:hAnsi="Times New Roman" w:cs="Times New Roman"/>
          <w:sz w:val="24"/>
          <w:szCs w:val="24"/>
        </w:rPr>
        <w:t xml:space="preserve">Instructor: </w:t>
      </w:r>
      <w:r w:rsidR="00E51873" w:rsidRPr="00E51873">
        <w:rPr>
          <w:rFonts w:ascii="Times New Roman" w:hAnsi="Times New Roman" w:cs="Times New Roman"/>
          <w:sz w:val="24"/>
          <w:szCs w:val="24"/>
          <w:shd w:val="clear" w:color="auto" w:fill="FFFFFF"/>
        </w:rPr>
        <w:t>Jessica Gunderson</w:t>
      </w:r>
    </w:p>
    <w:p w:rsidR="00C37749" w:rsidRPr="00C37749" w:rsidRDefault="00E51873" w:rsidP="00C37749">
      <w:pPr>
        <w:spacing w:after="0" w:line="480" w:lineRule="auto"/>
        <w:jc w:val="center"/>
        <w:rPr>
          <w:rFonts w:ascii="Times New Roman" w:hAnsi="Times New Roman" w:cs="Times New Roman"/>
          <w:sz w:val="24"/>
          <w:szCs w:val="24"/>
        </w:rPr>
      </w:pPr>
      <w:r w:rsidRPr="00E51873">
        <w:rPr>
          <w:rFonts w:ascii="Times New Roman" w:hAnsi="Times New Roman" w:cs="Times New Roman"/>
          <w:sz w:val="24"/>
          <w:szCs w:val="24"/>
        </w:rPr>
        <w:t>July 25, 2016</w:t>
      </w:r>
    </w:p>
    <w:p w:rsidR="00C37749" w:rsidRPr="00C37749" w:rsidRDefault="00C37749" w:rsidP="00C37749">
      <w:pPr>
        <w:spacing w:after="0" w:line="480" w:lineRule="auto"/>
        <w:jc w:val="center"/>
        <w:rPr>
          <w:rFonts w:ascii="Times New Roman" w:hAnsi="Times New Roman" w:cs="Times New Roman"/>
          <w:b/>
          <w:sz w:val="24"/>
          <w:szCs w:val="24"/>
        </w:rPr>
      </w:pPr>
    </w:p>
    <w:p w:rsidR="004872FD" w:rsidRDefault="004872FD" w:rsidP="004872FD">
      <w:pPr>
        <w:jc w:val="center"/>
        <w:rPr>
          <w:rFonts w:ascii="Times New Roman" w:hAnsi="Times New Roman" w:cs="Times New Roman"/>
          <w:b/>
          <w:sz w:val="24"/>
          <w:szCs w:val="24"/>
        </w:rPr>
      </w:pPr>
    </w:p>
    <w:p w:rsidR="004872FD" w:rsidRDefault="004872FD" w:rsidP="004872FD">
      <w:pPr>
        <w:jc w:val="both"/>
        <w:rPr>
          <w:rFonts w:ascii="Times New Roman" w:hAnsi="Times New Roman" w:cs="Times New Roman"/>
          <w:b/>
          <w:sz w:val="24"/>
          <w:szCs w:val="24"/>
        </w:rPr>
      </w:pPr>
    </w:p>
    <w:p w:rsidR="004872FD" w:rsidRDefault="004872FD" w:rsidP="004872FD">
      <w:pPr>
        <w:jc w:val="both"/>
        <w:rPr>
          <w:rFonts w:ascii="Times New Roman" w:hAnsi="Times New Roman" w:cs="Times New Roman"/>
          <w:b/>
          <w:sz w:val="24"/>
          <w:szCs w:val="24"/>
        </w:rPr>
      </w:pPr>
    </w:p>
    <w:p w:rsidR="004872FD" w:rsidRDefault="004872FD" w:rsidP="004872FD">
      <w:pPr>
        <w:jc w:val="both"/>
        <w:rPr>
          <w:rFonts w:ascii="Times New Roman" w:hAnsi="Times New Roman" w:cs="Times New Roman"/>
          <w:b/>
          <w:sz w:val="24"/>
          <w:szCs w:val="24"/>
        </w:rPr>
      </w:pPr>
    </w:p>
    <w:p w:rsidR="004872FD" w:rsidRDefault="004872FD" w:rsidP="004872FD">
      <w:pPr>
        <w:jc w:val="both"/>
        <w:rPr>
          <w:rFonts w:ascii="Times New Roman" w:hAnsi="Times New Roman" w:cs="Times New Roman"/>
          <w:b/>
          <w:sz w:val="24"/>
          <w:szCs w:val="24"/>
        </w:rPr>
      </w:pPr>
    </w:p>
    <w:p w:rsidR="004872FD" w:rsidRDefault="004872FD" w:rsidP="004872FD">
      <w:pPr>
        <w:jc w:val="both"/>
        <w:rPr>
          <w:rFonts w:ascii="Times New Roman" w:hAnsi="Times New Roman" w:cs="Times New Roman"/>
          <w:b/>
          <w:sz w:val="24"/>
          <w:szCs w:val="24"/>
        </w:rPr>
      </w:pPr>
    </w:p>
    <w:p w:rsidR="004872FD" w:rsidRDefault="004872FD" w:rsidP="004872FD">
      <w:pPr>
        <w:jc w:val="both"/>
        <w:rPr>
          <w:rFonts w:ascii="Times New Roman" w:hAnsi="Times New Roman" w:cs="Times New Roman"/>
          <w:b/>
          <w:sz w:val="24"/>
          <w:szCs w:val="24"/>
        </w:rPr>
      </w:pPr>
    </w:p>
    <w:p w:rsidR="004872FD" w:rsidRDefault="004872FD" w:rsidP="004872FD">
      <w:pPr>
        <w:jc w:val="both"/>
        <w:rPr>
          <w:rFonts w:ascii="Times New Roman" w:hAnsi="Times New Roman" w:cs="Times New Roman"/>
          <w:b/>
          <w:sz w:val="24"/>
          <w:szCs w:val="24"/>
        </w:rPr>
      </w:pPr>
    </w:p>
    <w:p w:rsidR="004872FD" w:rsidRDefault="004872FD" w:rsidP="004872FD">
      <w:pPr>
        <w:jc w:val="both"/>
        <w:rPr>
          <w:rFonts w:ascii="Times New Roman" w:eastAsiaTheme="minorHAnsi" w:hAnsi="Times New Roman" w:cs="Times New Roman"/>
          <w:b/>
          <w:iCs/>
          <w:sz w:val="24"/>
          <w:szCs w:val="24"/>
        </w:rPr>
      </w:pPr>
    </w:p>
    <w:p w:rsidR="009E0992" w:rsidRDefault="009E0992" w:rsidP="009E0992">
      <w:pPr>
        <w:spacing w:line="480" w:lineRule="auto"/>
        <w:rPr>
          <w:rFonts w:ascii="Times New Roman" w:eastAsiaTheme="minorHAnsi" w:hAnsi="Times New Roman" w:cs="Times New Roman"/>
          <w:b/>
          <w:iCs/>
          <w:sz w:val="24"/>
          <w:szCs w:val="24"/>
        </w:rPr>
      </w:pPr>
    </w:p>
    <w:p w:rsidR="00B145FB" w:rsidRDefault="00F06F1A" w:rsidP="00F06F1A">
      <w:pPr>
        <w:spacing w:line="480" w:lineRule="auto"/>
        <w:rPr>
          <w:rFonts w:ascii="Times New Roman" w:eastAsiaTheme="minorHAnsi" w:hAnsi="Times New Roman" w:cs="Times New Roman"/>
          <w:iCs/>
          <w:sz w:val="24"/>
          <w:szCs w:val="24"/>
        </w:rPr>
      </w:pPr>
      <w:r>
        <w:rPr>
          <w:rFonts w:ascii="Times New Roman" w:eastAsiaTheme="minorHAnsi" w:hAnsi="Times New Roman" w:cs="Times New Roman"/>
          <w:iCs/>
          <w:sz w:val="24"/>
          <w:szCs w:val="24"/>
        </w:rPr>
        <w:tab/>
      </w:r>
    </w:p>
    <w:p w:rsidR="00AC55B2" w:rsidRDefault="00D75788" w:rsidP="00D75788">
      <w:pPr>
        <w:spacing w:line="48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p w:rsidR="00E51873" w:rsidRDefault="00E51873" w:rsidP="00E51873">
      <w:pPr>
        <w:tabs>
          <w:tab w:val="left" w:pos="1530"/>
        </w:tabs>
        <w:spacing w:after="0" w:line="480" w:lineRule="auto"/>
        <w:jc w:val="center"/>
        <w:rPr>
          <w:rFonts w:ascii="Times New Roman" w:hAnsi="Times New Roman" w:cs="Times New Roman"/>
        </w:rPr>
      </w:pPr>
      <w:r>
        <w:rPr>
          <w:rFonts w:ascii="Times New Roman" w:hAnsi="Times New Roman" w:cs="Times New Roman"/>
        </w:rPr>
        <w:lastRenderedPageBreak/>
        <w:t>Annotated Bibliography</w:t>
      </w:r>
    </w:p>
    <w:p w:rsidR="00E51873" w:rsidRDefault="00E51873" w:rsidP="00E51873">
      <w:pPr>
        <w:tabs>
          <w:tab w:val="left" w:pos="1530"/>
        </w:tabs>
        <w:spacing w:after="0" w:line="480" w:lineRule="auto"/>
        <w:jc w:val="center"/>
        <w:rPr>
          <w:rFonts w:ascii="Times New Roman" w:hAnsi="Times New Roman" w:cs="Times New Roman"/>
        </w:rPr>
      </w:pPr>
    </w:p>
    <w:p w:rsidR="00E51873" w:rsidRPr="00E20748" w:rsidRDefault="00E51873" w:rsidP="00E51873">
      <w:pPr>
        <w:tabs>
          <w:tab w:val="left" w:pos="1530"/>
        </w:tabs>
        <w:spacing w:after="0" w:line="480" w:lineRule="auto"/>
        <w:rPr>
          <w:rStyle w:val="apple-converted-space"/>
          <w:rFonts w:ascii="Times New Roman" w:hAnsi="Times New Roman" w:cs="Times New Roman"/>
          <w:sz w:val="24"/>
          <w:szCs w:val="24"/>
          <w:shd w:val="clear" w:color="auto" w:fill="FFFFFF"/>
        </w:rPr>
      </w:pPr>
      <w:r w:rsidRPr="00E20748">
        <w:rPr>
          <w:rFonts w:ascii="Times New Roman" w:hAnsi="Times New Roman" w:cs="Times New Roman"/>
          <w:sz w:val="24"/>
          <w:szCs w:val="24"/>
        </w:rPr>
        <w:t xml:space="preserve">Writing Prompt #3 - </w:t>
      </w:r>
      <w:r w:rsidRPr="00E20748">
        <w:rPr>
          <w:rFonts w:ascii="Times New Roman" w:hAnsi="Times New Roman" w:cs="Times New Roman"/>
          <w:sz w:val="24"/>
          <w:szCs w:val="24"/>
          <w:shd w:val="clear" w:color="auto" w:fill="FFFFFF"/>
        </w:rPr>
        <w:t xml:space="preserve">Most often, literary works have both </w:t>
      </w:r>
      <w:r w:rsidRPr="00E20748">
        <w:rPr>
          <w:rStyle w:val="Emphasis"/>
          <w:rFonts w:ascii="Times New Roman" w:hAnsi="Times New Roman" w:cs="Times New Roman"/>
          <w:sz w:val="24"/>
          <w:szCs w:val="24"/>
          <w:shd w:val="clear" w:color="auto" w:fill="FFFFFF"/>
        </w:rPr>
        <w:t>internal</w:t>
      </w:r>
      <w:r w:rsidRPr="00E20748">
        <w:rPr>
          <w:rStyle w:val="apple-converted-space"/>
          <w:rFonts w:ascii="Times New Roman" w:hAnsi="Times New Roman" w:cs="Times New Roman"/>
          <w:sz w:val="24"/>
          <w:szCs w:val="24"/>
          <w:shd w:val="clear" w:color="auto" w:fill="FFFFFF"/>
        </w:rPr>
        <w:t> </w:t>
      </w:r>
      <w:r w:rsidRPr="00E20748">
        <w:rPr>
          <w:rFonts w:ascii="Times New Roman" w:hAnsi="Times New Roman" w:cs="Times New Roman"/>
          <w:sz w:val="24"/>
          <w:szCs w:val="24"/>
          <w:shd w:val="clear" w:color="auto" w:fill="FFFFFF"/>
        </w:rPr>
        <w:t xml:space="preserve">conflict (individual v. self)                    and </w:t>
      </w:r>
      <w:r w:rsidRPr="00E20748">
        <w:rPr>
          <w:rStyle w:val="Emphasis"/>
          <w:rFonts w:ascii="Times New Roman" w:hAnsi="Times New Roman" w:cs="Times New Roman"/>
          <w:sz w:val="24"/>
          <w:szCs w:val="24"/>
          <w:shd w:val="clear" w:color="auto" w:fill="FFFFFF"/>
        </w:rPr>
        <w:t>external</w:t>
      </w:r>
      <w:r w:rsidRPr="00E20748">
        <w:rPr>
          <w:rStyle w:val="apple-converted-space"/>
          <w:rFonts w:ascii="Times New Roman" w:hAnsi="Times New Roman" w:cs="Times New Roman"/>
          <w:sz w:val="24"/>
          <w:szCs w:val="24"/>
          <w:shd w:val="clear" w:color="auto" w:fill="FFFFFF"/>
        </w:rPr>
        <w:t> </w:t>
      </w:r>
      <w:r w:rsidRPr="00E20748">
        <w:rPr>
          <w:rFonts w:ascii="Times New Roman" w:hAnsi="Times New Roman" w:cs="Times New Roman"/>
          <w:sz w:val="24"/>
          <w:szCs w:val="24"/>
          <w:shd w:val="clear" w:color="auto" w:fill="FFFFFF"/>
        </w:rPr>
        <w:t>conflict (individual v. individual, society, nature, or technology).</w:t>
      </w:r>
      <w:r w:rsidRPr="00E20748">
        <w:rPr>
          <w:rStyle w:val="apple-converted-space"/>
          <w:rFonts w:ascii="Times New Roman" w:hAnsi="Times New Roman" w:cs="Times New Roman"/>
          <w:sz w:val="24"/>
          <w:szCs w:val="24"/>
          <w:shd w:val="clear" w:color="auto" w:fill="FFFFFF"/>
        </w:rPr>
        <w:t> </w:t>
      </w:r>
    </w:p>
    <w:p w:rsidR="00E51873" w:rsidRPr="00E20748" w:rsidRDefault="00E51873" w:rsidP="00E51873">
      <w:pPr>
        <w:tabs>
          <w:tab w:val="left" w:pos="1530"/>
        </w:tabs>
        <w:spacing w:after="0" w:line="480" w:lineRule="auto"/>
        <w:rPr>
          <w:rFonts w:ascii="Times New Roman" w:hAnsi="Times New Roman" w:cs="Times New Roman"/>
          <w:sz w:val="24"/>
          <w:szCs w:val="24"/>
          <w:shd w:val="clear" w:color="auto" w:fill="FFFFFF"/>
        </w:rPr>
      </w:pPr>
    </w:p>
    <w:p w:rsidR="00E51873" w:rsidRPr="00E20748" w:rsidRDefault="00E51873" w:rsidP="00E51873">
      <w:pPr>
        <w:tabs>
          <w:tab w:val="left" w:pos="1530"/>
        </w:tabs>
        <w:spacing w:after="0" w:line="480" w:lineRule="auto"/>
        <w:rPr>
          <w:rFonts w:ascii="Times New Roman" w:hAnsi="Times New Roman" w:cs="Times New Roman"/>
          <w:sz w:val="24"/>
          <w:szCs w:val="24"/>
          <w:shd w:val="clear" w:color="auto" w:fill="FFFFFF"/>
        </w:rPr>
      </w:pPr>
      <w:r w:rsidRPr="00E20748">
        <w:rPr>
          <w:rFonts w:ascii="Times New Roman" w:hAnsi="Times New Roman" w:cs="Times New Roman"/>
          <w:sz w:val="24"/>
          <w:szCs w:val="24"/>
          <w:shd w:val="clear" w:color="auto" w:fill="FFFFFF"/>
        </w:rPr>
        <w:t>Working Thesis:</w:t>
      </w:r>
    </w:p>
    <w:p w:rsidR="00E51873" w:rsidRPr="00E20748" w:rsidRDefault="00E51873" w:rsidP="00E51873">
      <w:pPr>
        <w:tabs>
          <w:tab w:val="left" w:pos="1530"/>
        </w:tabs>
        <w:spacing w:after="0" w:line="480" w:lineRule="auto"/>
        <w:rPr>
          <w:rFonts w:ascii="Times New Roman" w:eastAsia="Times New Roman" w:hAnsi="Times New Roman" w:cs="Times New Roman"/>
          <w:bCs/>
          <w:iCs/>
          <w:sz w:val="24"/>
          <w:szCs w:val="24"/>
        </w:rPr>
      </w:pPr>
      <w:r w:rsidRPr="00E20748">
        <w:rPr>
          <w:rFonts w:ascii="Times New Roman" w:eastAsia="Times New Roman" w:hAnsi="Times New Roman" w:cs="Times New Roman"/>
          <w:sz w:val="24"/>
          <w:szCs w:val="24"/>
        </w:rPr>
        <w:t>Even though </w:t>
      </w:r>
      <w:r w:rsidRPr="00E20748">
        <w:rPr>
          <w:rFonts w:ascii="Times New Roman" w:eastAsia="Times New Roman" w:hAnsi="Times New Roman" w:cs="Times New Roman"/>
          <w:bCs/>
          <w:iCs/>
          <w:sz w:val="24"/>
          <w:szCs w:val="24"/>
        </w:rPr>
        <w:t xml:space="preserve">showing fear will only reveal vulnerability to </w:t>
      </w:r>
      <w:proofErr w:type="gramStart"/>
      <w:r w:rsidRPr="00E20748">
        <w:rPr>
          <w:rFonts w:ascii="Times New Roman" w:eastAsia="Times New Roman" w:hAnsi="Times New Roman" w:cs="Times New Roman"/>
          <w:bCs/>
          <w:iCs/>
          <w:sz w:val="24"/>
          <w:szCs w:val="24"/>
        </w:rPr>
        <w:t>both the</w:t>
      </w:r>
      <w:proofErr w:type="gramEnd"/>
      <w:r w:rsidRPr="00E20748">
        <w:rPr>
          <w:rFonts w:ascii="Times New Roman" w:eastAsia="Times New Roman" w:hAnsi="Times New Roman" w:cs="Times New Roman"/>
          <w:bCs/>
          <w:iCs/>
          <w:sz w:val="24"/>
          <w:szCs w:val="24"/>
        </w:rPr>
        <w:t xml:space="preserve"> enemy and sometimes cruel fellow soldiers, the burden of all the items that each soldier carries as they struggle through the war are both physical and emotional.</w:t>
      </w:r>
    </w:p>
    <w:p w:rsidR="00E51873" w:rsidRPr="00E20748" w:rsidRDefault="00E51873" w:rsidP="00E51873">
      <w:pPr>
        <w:tabs>
          <w:tab w:val="left" w:pos="1530"/>
        </w:tabs>
        <w:spacing w:after="0" w:line="480" w:lineRule="auto"/>
        <w:rPr>
          <w:rFonts w:ascii="Times New Roman" w:eastAsia="Times New Roman" w:hAnsi="Times New Roman" w:cs="Times New Roman"/>
          <w:bCs/>
          <w:iCs/>
          <w:sz w:val="24"/>
          <w:szCs w:val="24"/>
        </w:rPr>
      </w:pPr>
    </w:p>
    <w:p w:rsidR="00E51873" w:rsidRPr="002C6A0E" w:rsidRDefault="00E51873" w:rsidP="00E51873">
      <w:pPr>
        <w:spacing w:after="0" w:line="480" w:lineRule="auto"/>
        <w:ind w:left="720" w:hanging="720"/>
        <w:rPr>
          <w:rFonts w:ascii="Times New Roman" w:eastAsia="Cambria" w:hAnsi="Times New Roman" w:cs="Times New Roman"/>
          <w:sz w:val="24"/>
          <w:szCs w:val="24"/>
        </w:rPr>
      </w:pPr>
      <w:proofErr w:type="gramStart"/>
      <w:r w:rsidRPr="00E20748">
        <w:rPr>
          <w:rFonts w:ascii="Times New Roman" w:eastAsia="Times New Roman" w:hAnsi="Times New Roman" w:cs="Times New Roman"/>
          <w:sz w:val="24"/>
          <w:szCs w:val="24"/>
        </w:rPr>
        <w:t>O’Brien, T. (2014</w:t>
      </w:r>
      <w:r w:rsidRPr="002C6A0E">
        <w:rPr>
          <w:rFonts w:ascii="Times New Roman" w:eastAsia="Times New Roman" w:hAnsi="Times New Roman" w:cs="Times New Roman"/>
          <w:sz w:val="24"/>
          <w:szCs w:val="24"/>
        </w:rPr>
        <w:t>).</w:t>
      </w:r>
      <w:proofErr w:type="gramEnd"/>
      <w:r w:rsidRPr="002C6A0E">
        <w:rPr>
          <w:rFonts w:ascii="Times New Roman" w:eastAsia="Times New Roman" w:hAnsi="Times New Roman" w:cs="Times New Roman"/>
          <w:sz w:val="24"/>
          <w:szCs w:val="24"/>
        </w:rPr>
        <w:t xml:space="preserve"> </w:t>
      </w:r>
      <w:r w:rsidRPr="00E20748">
        <w:rPr>
          <w:rFonts w:ascii="Times New Roman" w:eastAsia="Times New Roman" w:hAnsi="Times New Roman" w:cs="Times New Roman"/>
          <w:i/>
          <w:sz w:val="24"/>
          <w:szCs w:val="24"/>
        </w:rPr>
        <w:t>The Things They Carried</w:t>
      </w:r>
      <w:r w:rsidRPr="002C6A0E">
        <w:rPr>
          <w:rFonts w:ascii="Times New Roman" w:eastAsia="Times New Roman" w:hAnsi="Times New Roman" w:cs="Times New Roman"/>
          <w:i/>
          <w:sz w:val="24"/>
          <w:szCs w:val="24"/>
        </w:rPr>
        <w:t>.</w:t>
      </w:r>
      <w:r w:rsidRPr="002C6A0E">
        <w:rPr>
          <w:rFonts w:ascii="Times New Roman" w:eastAsia="Times New Roman" w:hAnsi="Times New Roman" w:cs="Times New Roman"/>
          <w:sz w:val="24"/>
          <w:szCs w:val="24"/>
        </w:rPr>
        <w:t xml:space="preserve"> </w:t>
      </w:r>
    </w:p>
    <w:p w:rsidR="00E51873" w:rsidRPr="002C6A0E" w:rsidRDefault="00E51873" w:rsidP="00E51873">
      <w:pPr>
        <w:spacing w:after="0" w:line="480" w:lineRule="auto"/>
        <w:ind w:left="720" w:hanging="720"/>
        <w:rPr>
          <w:rFonts w:ascii="Times New Roman" w:eastAsia="Cambria" w:hAnsi="Times New Roman" w:cs="Times New Roman"/>
          <w:sz w:val="24"/>
          <w:szCs w:val="24"/>
        </w:rPr>
      </w:pPr>
      <w:r w:rsidRPr="00E20748">
        <w:rPr>
          <w:rFonts w:ascii="Times New Roman" w:eastAsia="Times New Roman" w:hAnsi="Times New Roman" w:cs="Times New Roman"/>
          <w:sz w:val="24"/>
          <w:szCs w:val="24"/>
        </w:rPr>
        <w:t xml:space="preserve">     </w:t>
      </w:r>
      <w:r w:rsidRPr="00E20748">
        <w:rPr>
          <w:rFonts w:ascii="Times New Roman" w:eastAsia="Times New Roman" w:hAnsi="Times New Roman" w:cs="Times New Roman"/>
          <w:sz w:val="24"/>
          <w:szCs w:val="24"/>
        </w:rPr>
        <w:tab/>
        <w:t>Boston, MA</w:t>
      </w:r>
      <w:r w:rsidRPr="002C6A0E">
        <w:rPr>
          <w:rFonts w:ascii="Times New Roman" w:eastAsia="Times New Roman" w:hAnsi="Times New Roman" w:cs="Times New Roman"/>
          <w:sz w:val="24"/>
          <w:szCs w:val="24"/>
        </w:rPr>
        <w:t xml:space="preserve">: </w:t>
      </w:r>
      <w:r w:rsidRPr="00E20748">
        <w:rPr>
          <w:rStyle w:val="werd"/>
          <w:rFonts w:ascii="Times New Roman" w:hAnsi="Times New Roman" w:cs="Times New Roman"/>
          <w:i/>
          <w:iCs/>
          <w:sz w:val="24"/>
          <w:szCs w:val="24"/>
          <w:bdr w:val="none" w:sz="0" w:space="0" w:color="auto" w:frame="1"/>
          <w:shd w:val="clear" w:color="auto" w:fill="FFFFFF"/>
        </w:rPr>
        <w:t>Houghton</w:t>
      </w:r>
      <w:r w:rsidRPr="00E20748">
        <w:rPr>
          <w:rStyle w:val="apple-converted-space"/>
          <w:rFonts w:ascii="Times New Roman" w:hAnsi="Times New Roman" w:cs="Times New Roman"/>
          <w:i/>
          <w:iCs/>
          <w:sz w:val="24"/>
          <w:szCs w:val="24"/>
          <w:bdr w:val="none" w:sz="0" w:space="0" w:color="auto" w:frame="1"/>
          <w:shd w:val="clear" w:color="auto" w:fill="FFFFFF"/>
        </w:rPr>
        <w:t> </w:t>
      </w:r>
      <w:r w:rsidRPr="00E20748">
        <w:rPr>
          <w:rStyle w:val="werd"/>
          <w:rFonts w:ascii="Times New Roman" w:hAnsi="Times New Roman" w:cs="Times New Roman"/>
          <w:i/>
          <w:iCs/>
          <w:sz w:val="24"/>
          <w:szCs w:val="24"/>
          <w:bdr w:val="none" w:sz="0" w:space="0" w:color="auto" w:frame="1"/>
          <w:shd w:val="clear" w:color="auto" w:fill="FFFFFF"/>
        </w:rPr>
        <w:t>Mifflin</w:t>
      </w:r>
      <w:r w:rsidRPr="00E20748">
        <w:rPr>
          <w:rStyle w:val="apple-converted-space"/>
          <w:rFonts w:ascii="Times New Roman" w:hAnsi="Times New Roman" w:cs="Times New Roman"/>
          <w:i/>
          <w:iCs/>
          <w:sz w:val="24"/>
          <w:szCs w:val="24"/>
          <w:bdr w:val="none" w:sz="0" w:space="0" w:color="auto" w:frame="1"/>
          <w:shd w:val="clear" w:color="auto" w:fill="FFFFFF"/>
        </w:rPr>
        <w:t> </w:t>
      </w:r>
      <w:r w:rsidRPr="00E20748">
        <w:rPr>
          <w:rStyle w:val="werd"/>
          <w:rFonts w:ascii="Times New Roman" w:hAnsi="Times New Roman" w:cs="Times New Roman"/>
          <w:i/>
          <w:iCs/>
          <w:sz w:val="24"/>
          <w:szCs w:val="24"/>
          <w:bdr w:val="none" w:sz="0" w:space="0" w:color="auto" w:frame="1"/>
          <w:shd w:val="clear" w:color="auto" w:fill="FFFFFF"/>
        </w:rPr>
        <w:t>Harcourt</w:t>
      </w:r>
      <w:r w:rsidRPr="002C6A0E">
        <w:rPr>
          <w:rFonts w:ascii="Times New Roman" w:eastAsia="Times New Roman" w:hAnsi="Times New Roman" w:cs="Times New Roman"/>
          <w:sz w:val="24"/>
          <w:szCs w:val="24"/>
        </w:rPr>
        <w:t>.</w:t>
      </w:r>
    </w:p>
    <w:p w:rsidR="00E51873" w:rsidRDefault="00E51873" w:rsidP="00E51873">
      <w:pPr>
        <w:pStyle w:val="NormalWeb"/>
        <w:shd w:val="clear" w:color="auto" w:fill="FFFFFF"/>
        <w:spacing w:before="0" w:beforeAutospacing="0" w:after="0" w:afterAutospacing="0" w:line="480" w:lineRule="auto"/>
      </w:pPr>
      <w:r w:rsidRPr="00E20748">
        <w:rPr>
          <w:i/>
        </w:rPr>
        <w:t>The Things They Carried</w:t>
      </w:r>
      <w:r w:rsidRPr="00E20748">
        <w:t xml:space="preserve"> is a short story about the men (or boys, may be a more appropriate term to call them) of Alpha Company, filtered mostly through the voice of the narrator who is a character named Tim O’Brien.  On first reading, the story appears to simply be a list of the things the Alpha Company carries with them as they tramp through the Vietnamese countryside.  However, O’Brien’s detailed attention to both the physical and emotional weight of the items makes it quite evident this is not just a catalog of things but rather an inventory of trauma.  All the items shape the story; they introduce the cast list of characters and a list of events the story details.</w:t>
      </w:r>
    </w:p>
    <w:p w:rsidR="00E51873" w:rsidRPr="00E51873" w:rsidRDefault="00E51873" w:rsidP="00E51873">
      <w:pPr>
        <w:pStyle w:val="NormalWeb"/>
        <w:shd w:val="clear" w:color="auto" w:fill="FFFFFF"/>
        <w:spacing w:before="0" w:beforeAutospacing="0" w:after="0" w:afterAutospacing="0" w:line="480" w:lineRule="auto"/>
      </w:pPr>
    </w:p>
    <w:p w:rsidR="00E51873" w:rsidRDefault="00E51873" w:rsidP="00E51873">
      <w:pPr>
        <w:pStyle w:val="NormalWeb"/>
        <w:shd w:val="clear" w:color="auto" w:fill="FFFFFF"/>
        <w:spacing w:before="0" w:beforeAutospacing="0" w:after="0" w:afterAutospacing="0" w:line="480" w:lineRule="auto"/>
        <w:rPr>
          <w:shd w:val="clear" w:color="auto" w:fill="FFFFFF"/>
        </w:rPr>
      </w:pPr>
    </w:p>
    <w:p w:rsidR="00E51873" w:rsidRDefault="00E51873" w:rsidP="00E51873">
      <w:pPr>
        <w:pStyle w:val="NormalWeb"/>
        <w:shd w:val="clear" w:color="auto" w:fill="FFFFFF"/>
        <w:spacing w:before="0" w:beforeAutospacing="0" w:after="0" w:afterAutospacing="0" w:line="480" w:lineRule="auto"/>
        <w:rPr>
          <w:shd w:val="clear" w:color="auto" w:fill="FFFFFF"/>
        </w:rPr>
      </w:pPr>
    </w:p>
    <w:p w:rsidR="00E51873" w:rsidRPr="00E20748" w:rsidRDefault="00E51873" w:rsidP="00E51873">
      <w:pPr>
        <w:pStyle w:val="NormalWeb"/>
        <w:shd w:val="clear" w:color="auto" w:fill="FFFFFF"/>
        <w:spacing w:before="0" w:beforeAutospacing="0" w:after="0" w:afterAutospacing="0" w:line="480" w:lineRule="auto"/>
        <w:rPr>
          <w:shd w:val="clear" w:color="auto" w:fill="FFFFFF"/>
        </w:rPr>
      </w:pPr>
      <w:bookmarkStart w:id="0" w:name="_GoBack"/>
      <w:bookmarkEnd w:id="0"/>
      <w:proofErr w:type="gramStart"/>
      <w:r w:rsidRPr="00E20748">
        <w:rPr>
          <w:shd w:val="clear" w:color="auto" w:fill="FFFFFF"/>
        </w:rPr>
        <w:lastRenderedPageBreak/>
        <w:t>Chen, T. (1998).</w:t>
      </w:r>
      <w:proofErr w:type="gramEnd"/>
      <w:r w:rsidRPr="00E20748">
        <w:rPr>
          <w:shd w:val="clear" w:color="auto" w:fill="FFFFFF"/>
        </w:rPr>
        <w:t xml:space="preserve"> "Unraveling the Deeper Meaning": Exile and the Embodied Poetics of </w:t>
      </w:r>
    </w:p>
    <w:p w:rsidR="00E51873" w:rsidRPr="00E20748" w:rsidRDefault="00E51873" w:rsidP="00E51873">
      <w:pPr>
        <w:pStyle w:val="NormalWeb"/>
        <w:shd w:val="clear" w:color="auto" w:fill="FFFFFF"/>
        <w:spacing w:before="0" w:beforeAutospacing="0" w:after="0" w:afterAutospacing="0" w:line="480" w:lineRule="auto"/>
        <w:ind w:left="720"/>
        <w:rPr>
          <w:shd w:val="clear" w:color="auto" w:fill="FFFFFF"/>
        </w:rPr>
      </w:pPr>
      <w:r w:rsidRPr="00E20748">
        <w:rPr>
          <w:shd w:val="clear" w:color="auto" w:fill="FFFFFF"/>
        </w:rPr>
        <w:t>Displacement in Tim O'Brien's "The Things They Carried"</w:t>
      </w:r>
      <w:r w:rsidRPr="00E20748">
        <w:rPr>
          <w:rStyle w:val="apple-converted-space"/>
          <w:shd w:val="clear" w:color="auto" w:fill="FFFFFF"/>
        </w:rPr>
        <w:t> </w:t>
      </w:r>
      <w:r w:rsidRPr="00E20748">
        <w:rPr>
          <w:i/>
          <w:iCs/>
          <w:shd w:val="clear" w:color="auto" w:fill="FFFFFF"/>
        </w:rPr>
        <w:t>Contemporary Literature,</w:t>
      </w:r>
      <w:r w:rsidRPr="00E20748">
        <w:rPr>
          <w:rStyle w:val="apple-converted-space"/>
          <w:shd w:val="clear" w:color="auto" w:fill="FFFFFF"/>
        </w:rPr>
        <w:t> </w:t>
      </w:r>
      <w:r w:rsidRPr="00E20748">
        <w:rPr>
          <w:i/>
          <w:iCs/>
          <w:shd w:val="clear" w:color="auto" w:fill="FFFFFF"/>
        </w:rPr>
        <w:t>39</w:t>
      </w:r>
      <w:r w:rsidRPr="00E20748">
        <w:rPr>
          <w:shd w:val="clear" w:color="auto" w:fill="FFFFFF"/>
        </w:rPr>
        <w:t xml:space="preserve">(1), 77-98. </w:t>
      </w:r>
      <w:proofErr w:type="gramStart"/>
      <w:r w:rsidRPr="00E20748">
        <w:rPr>
          <w:shd w:val="clear" w:color="auto" w:fill="FFFFFF"/>
        </w:rPr>
        <w:t>doi:</w:t>
      </w:r>
      <w:proofErr w:type="gramEnd"/>
      <w:r w:rsidRPr="00E20748">
        <w:rPr>
          <w:shd w:val="clear" w:color="auto" w:fill="FFFFFF"/>
        </w:rPr>
        <w:t xml:space="preserve">1. Retrieved from </w:t>
      </w:r>
      <w:hyperlink r:id="rId9" w:history="1">
        <w:r w:rsidRPr="00E20748">
          <w:rPr>
            <w:rStyle w:val="Hyperlink"/>
            <w:color w:val="auto"/>
            <w:u w:val="none"/>
            <w:shd w:val="clear" w:color="auto" w:fill="FFFFFF"/>
          </w:rPr>
          <w:t>http://www.jstor.org/stable/1208922 doi:1</w:t>
        </w:r>
      </w:hyperlink>
    </w:p>
    <w:p w:rsidR="00E51873" w:rsidRPr="000741B4" w:rsidRDefault="00E51873" w:rsidP="00E51873">
      <w:pPr>
        <w:shd w:val="clear" w:color="auto" w:fill="FFFFFF"/>
        <w:spacing w:after="0" w:line="480" w:lineRule="auto"/>
        <w:jc w:val="both"/>
        <w:rPr>
          <w:rFonts w:ascii="Times New Roman" w:eastAsiaTheme="minorHAnsi" w:hAnsi="Times New Roman" w:cs="Times New Roman"/>
          <w:sz w:val="24"/>
          <w:szCs w:val="24"/>
        </w:rPr>
      </w:pPr>
      <w:r w:rsidRPr="000741B4">
        <w:rPr>
          <w:rFonts w:ascii="Times New Roman" w:eastAsia="Times New Roman" w:hAnsi="Times New Roman" w:cs="Times New Roman"/>
          <w:sz w:val="24"/>
          <w:szCs w:val="24"/>
          <w:lang w:val="en-GB"/>
        </w:rPr>
        <w:t>The function of stories in </w:t>
      </w:r>
      <w:r w:rsidRPr="000741B4">
        <w:rPr>
          <w:rFonts w:ascii="Times New Roman" w:eastAsia="Times New Roman" w:hAnsi="Times New Roman" w:cs="Times New Roman"/>
          <w:i/>
          <w:iCs/>
          <w:sz w:val="24"/>
          <w:szCs w:val="24"/>
          <w:lang w:val="en-GB"/>
        </w:rPr>
        <w:t>The Things They Carried</w:t>
      </w:r>
      <w:r w:rsidRPr="000741B4">
        <w:rPr>
          <w:rFonts w:ascii="Times New Roman" w:eastAsia="Times New Roman" w:hAnsi="Times New Roman" w:cs="Times New Roman"/>
          <w:sz w:val="24"/>
          <w:szCs w:val="24"/>
          <w:lang w:val="en-GB"/>
        </w:rPr>
        <w:t xml:space="preserve"> is considered in detail by Tina Chen. Her argument is the stories and bodies are substitutions for </w:t>
      </w:r>
      <w:r w:rsidRPr="000741B4">
        <w:rPr>
          <w:rFonts w:ascii="Times New Roman" w:eastAsia="Times New Roman" w:hAnsi="Times New Roman" w:cs="Times New Roman"/>
          <w:sz w:val="24"/>
          <w:szCs w:val="24"/>
          <w:shd w:val="clear" w:color="auto" w:fill="FFFFFF"/>
        </w:rPr>
        <w:t xml:space="preserve">Vietnam to mask as well as, “expose the expose the construction of Vietnam as imaginary homeland, the trope that governs the consciousness of the work” (Chen, 1988, p. 84) </w:t>
      </w:r>
      <w:proofErr w:type="gramStart"/>
      <w:r w:rsidRPr="000741B4">
        <w:rPr>
          <w:rFonts w:ascii="Times New Roman" w:eastAsia="Times New Roman" w:hAnsi="Times New Roman" w:cs="Times New Roman"/>
          <w:sz w:val="24"/>
          <w:szCs w:val="24"/>
          <w:shd w:val="clear" w:color="auto" w:fill="FFFFFF"/>
        </w:rPr>
        <w:t>Her</w:t>
      </w:r>
      <w:proofErr w:type="gramEnd"/>
      <w:r w:rsidRPr="000741B4">
        <w:rPr>
          <w:rFonts w:ascii="Times New Roman" w:eastAsia="Times New Roman" w:hAnsi="Times New Roman" w:cs="Times New Roman"/>
          <w:sz w:val="24"/>
          <w:szCs w:val="24"/>
          <w:shd w:val="clear" w:color="auto" w:fill="FFFFFF"/>
        </w:rPr>
        <w:t xml:space="preserve"> main point is the text is filled with the use of metonymy. For example, Lieutenant Jimmy Cross’s pebble is a metonym for home; an extension of America as part of the shoreline.  </w:t>
      </w:r>
      <w:proofErr w:type="gramStart"/>
      <w:r w:rsidRPr="000741B4">
        <w:rPr>
          <w:rFonts w:ascii="Times New Roman" w:eastAsia="Times New Roman" w:hAnsi="Times New Roman" w:cs="Times New Roman"/>
          <w:sz w:val="24"/>
          <w:szCs w:val="24"/>
          <w:shd w:val="clear" w:color="auto" w:fill="FFFFFF"/>
        </w:rPr>
        <w:t>Home for Cross is also symbolized by Martha.</w:t>
      </w:r>
      <w:proofErr w:type="gramEnd"/>
      <w:r w:rsidRPr="000741B4">
        <w:rPr>
          <w:rFonts w:ascii="Times New Roman" w:eastAsia="Times New Roman" w:hAnsi="Times New Roman" w:cs="Times New Roman"/>
          <w:sz w:val="24"/>
          <w:szCs w:val="24"/>
          <w:shd w:val="clear" w:color="auto" w:fill="FFFFFF"/>
        </w:rPr>
        <w:t xml:space="preserve">  This symbolism though, is a fantasy because she does not love him, never has and when he returns home she coldly rejects him. This is the reality faced by most veterans faced when returning home. The psychological impact of the experience creates a sense of separation felt by the soldiers. They are internally isolated because of the experiences. </w:t>
      </w:r>
      <w:r w:rsidRPr="000741B4">
        <w:rPr>
          <w:rFonts w:ascii="Times New Roman" w:eastAsia="Times New Roman" w:hAnsi="Times New Roman" w:cs="Times New Roman"/>
          <w:sz w:val="24"/>
          <w:szCs w:val="24"/>
          <w:lang w:val="en-GB"/>
        </w:rPr>
        <w:t xml:space="preserve">Chen explains this feeling of displacement by arguing </w:t>
      </w:r>
      <w:r w:rsidRPr="000741B4">
        <w:rPr>
          <w:rFonts w:ascii="Times New Roman" w:eastAsia="Times New Roman" w:hAnsi="Times New Roman" w:cs="Times New Roman"/>
          <w:sz w:val="24"/>
          <w:szCs w:val="24"/>
          <w:shd w:val="clear" w:color="auto" w:fill="FFFFFF"/>
        </w:rPr>
        <w:t>Vietnam had become home for O’Brien.  Chen also discusses O’Brien’s need to write stories with the theme of a combat zone, and the feeling of belonging within it, as being so profound that it replaces home</w:t>
      </w:r>
      <w:r w:rsidRPr="00E20748">
        <w:rPr>
          <w:rFonts w:ascii="Times New Roman" w:eastAsia="Times New Roman" w:hAnsi="Times New Roman" w:cs="Times New Roman"/>
          <w:sz w:val="24"/>
          <w:szCs w:val="24"/>
          <w:shd w:val="clear" w:color="auto" w:fill="FFFFFF"/>
        </w:rPr>
        <w:t xml:space="preserve">.  </w:t>
      </w:r>
      <w:r w:rsidRPr="000741B4">
        <w:rPr>
          <w:rFonts w:ascii="Times New Roman" w:eastAsia="Times New Roman" w:hAnsi="Times New Roman" w:cs="Times New Roman"/>
          <w:sz w:val="24"/>
          <w:szCs w:val="24"/>
          <w:shd w:val="clear" w:color="auto" w:fill="FFFFFF"/>
        </w:rPr>
        <w:t>Simply put, Chen’s main point is Vietnam is a metaphor for home. The soldiers who went there were never able to return because they became part of Vietnam.  Becau</w:t>
      </w:r>
      <w:r w:rsidRPr="00E20748">
        <w:rPr>
          <w:rFonts w:ascii="Times New Roman" w:eastAsia="Times New Roman" w:hAnsi="Times New Roman" w:cs="Times New Roman"/>
          <w:sz w:val="24"/>
          <w:szCs w:val="24"/>
          <w:shd w:val="clear" w:color="auto" w:fill="FFFFFF"/>
        </w:rPr>
        <w:t>s</w:t>
      </w:r>
      <w:r w:rsidRPr="000741B4">
        <w:rPr>
          <w:rFonts w:ascii="Times New Roman" w:eastAsia="Times New Roman" w:hAnsi="Times New Roman" w:cs="Times New Roman"/>
          <w:sz w:val="24"/>
          <w:szCs w:val="24"/>
          <w:shd w:val="clear" w:color="auto" w:fill="FFFFFF"/>
        </w:rPr>
        <w:t>e the soldiers were completely changed by their experiences in Vietnam, they are never able to return to their previous way of life.</w:t>
      </w:r>
    </w:p>
    <w:p w:rsidR="00E51873" w:rsidRPr="00E20748" w:rsidRDefault="00E51873" w:rsidP="00E51873">
      <w:pPr>
        <w:pStyle w:val="NormalWeb"/>
        <w:shd w:val="clear" w:color="auto" w:fill="FFFFFF"/>
        <w:spacing w:before="0" w:beforeAutospacing="0" w:after="0" w:afterAutospacing="0" w:line="480" w:lineRule="auto"/>
        <w:rPr>
          <w:shd w:val="clear" w:color="auto" w:fill="FFFFFF"/>
        </w:rPr>
      </w:pPr>
    </w:p>
    <w:p w:rsidR="00E51873" w:rsidRDefault="00E51873" w:rsidP="00E51873">
      <w:pPr>
        <w:pStyle w:val="body-paragraph"/>
        <w:spacing w:before="0" w:beforeAutospacing="0" w:after="0" w:afterAutospacing="0" w:line="480" w:lineRule="auto"/>
        <w:textAlignment w:val="baseline"/>
      </w:pPr>
    </w:p>
    <w:p w:rsidR="00E51873" w:rsidRDefault="00E51873" w:rsidP="00E51873">
      <w:pPr>
        <w:pStyle w:val="body-paragraph"/>
        <w:spacing w:before="0" w:beforeAutospacing="0" w:after="0" w:afterAutospacing="0" w:line="480" w:lineRule="auto"/>
        <w:textAlignment w:val="baseline"/>
      </w:pPr>
    </w:p>
    <w:p w:rsidR="00E51873" w:rsidRDefault="00E51873" w:rsidP="00E51873">
      <w:pPr>
        <w:pStyle w:val="body-paragraph"/>
        <w:spacing w:before="0" w:beforeAutospacing="0" w:after="0" w:afterAutospacing="0" w:line="480" w:lineRule="auto"/>
        <w:textAlignment w:val="baseline"/>
      </w:pPr>
    </w:p>
    <w:p w:rsidR="00E51873" w:rsidRDefault="00E51873" w:rsidP="00E51873">
      <w:pPr>
        <w:pStyle w:val="body-paragraph"/>
        <w:spacing w:before="0" w:beforeAutospacing="0" w:after="0" w:afterAutospacing="0" w:line="480" w:lineRule="auto"/>
        <w:textAlignment w:val="baseline"/>
      </w:pPr>
      <w:proofErr w:type="gramStart"/>
      <w:r w:rsidRPr="00E20748">
        <w:lastRenderedPageBreak/>
        <w:t>Wesley, M. (2002).</w:t>
      </w:r>
      <w:proofErr w:type="gramEnd"/>
      <w:r w:rsidRPr="00E20748">
        <w:t xml:space="preserve"> Truth and fiction in Tim O'Brien's If I Die in a Combat Zone and The Things </w:t>
      </w:r>
    </w:p>
    <w:p w:rsidR="00E51873" w:rsidRPr="00E20748" w:rsidRDefault="00E51873" w:rsidP="00E51873">
      <w:pPr>
        <w:pStyle w:val="body-paragraph"/>
        <w:spacing w:before="0" w:beforeAutospacing="0" w:after="0" w:afterAutospacing="0" w:line="480" w:lineRule="auto"/>
        <w:ind w:firstLine="720"/>
        <w:textAlignment w:val="baseline"/>
      </w:pPr>
      <w:r w:rsidRPr="00E20748">
        <w:t>They Carried.</w:t>
      </w:r>
      <w:r w:rsidRPr="00E20748">
        <w:rPr>
          <w:rStyle w:val="apple-converted-space"/>
        </w:rPr>
        <w:t> </w:t>
      </w:r>
      <w:proofErr w:type="gramStart"/>
      <w:r w:rsidRPr="00E20748">
        <w:rPr>
          <w:i/>
          <w:iCs/>
          <w:bdr w:val="none" w:sz="0" w:space="0" w:color="auto" w:frame="1"/>
        </w:rPr>
        <w:t>College Literature</w:t>
      </w:r>
      <w:r w:rsidRPr="00E20748">
        <w:t>, (2), 1.</w:t>
      </w:r>
      <w:proofErr w:type="gramEnd"/>
      <w:r w:rsidRPr="00E20748">
        <w:t xml:space="preserve"> </w:t>
      </w:r>
    </w:p>
    <w:p w:rsidR="00E51873" w:rsidRPr="00CF278D" w:rsidRDefault="00E51873" w:rsidP="00E51873">
      <w:pPr>
        <w:spacing w:after="0" w:line="480" w:lineRule="auto"/>
        <w:rPr>
          <w:rFonts w:ascii="Times New Roman" w:eastAsiaTheme="minorHAnsi" w:hAnsi="Times New Roman" w:cs="Times New Roman"/>
          <w:sz w:val="24"/>
          <w:szCs w:val="24"/>
        </w:rPr>
      </w:pPr>
      <w:r w:rsidRPr="00CF278D">
        <w:rPr>
          <w:rFonts w:ascii="Times New Roman" w:eastAsiaTheme="minorHAnsi" w:hAnsi="Times New Roman" w:cs="Times New Roman"/>
          <w:sz w:val="24"/>
          <w:szCs w:val="24"/>
        </w:rPr>
        <w:t xml:space="preserve">Marilyn Wesley’s article on truth and fiction in “If I Die in a Combat Zone” and “The Things They Carried” </w:t>
      </w:r>
      <w:r w:rsidRPr="00E20748">
        <w:rPr>
          <w:rFonts w:ascii="Times New Roman" w:eastAsiaTheme="minorHAnsi" w:hAnsi="Times New Roman" w:cs="Times New Roman"/>
          <w:sz w:val="24"/>
          <w:szCs w:val="24"/>
        </w:rPr>
        <w:t xml:space="preserve">bores </w:t>
      </w:r>
      <w:r w:rsidRPr="00CF278D">
        <w:rPr>
          <w:rFonts w:ascii="Times New Roman" w:eastAsiaTheme="minorHAnsi" w:hAnsi="Times New Roman" w:cs="Times New Roman"/>
          <w:sz w:val="24"/>
          <w:szCs w:val="24"/>
        </w:rPr>
        <w:t xml:space="preserve">into the subtext </w:t>
      </w:r>
      <w:r w:rsidRPr="00E20748">
        <w:rPr>
          <w:rFonts w:ascii="Times New Roman" w:eastAsiaTheme="minorHAnsi" w:hAnsi="Times New Roman" w:cs="Times New Roman"/>
          <w:sz w:val="24"/>
          <w:szCs w:val="24"/>
        </w:rPr>
        <w:t>similar to</w:t>
      </w:r>
      <w:r w:rsidRPr="00CF278D">
        <w:rPr>
          <w:rFonts w:ascii="Times New Roman" w:eastAsiaTheme="minorHAnsi" w:hAnsi="Times New Roman" w:cs="Times New Roman"/>
          <w:sz w:val="24"/>
          <w:szCs w:val="24"/>
        </w:rPr>
        <w:t xml:space="preserve"> Tina Chen’</w:t>
      </w:r>
      <w:r w:rsidRPr="00E20748">
        <w:rPr>
          <w:rFonts w:ascii="Times New Roman" w:eastAsiaTheme="minorHAnsi" w:hAnsi="Times New Roman" w:cs="Times New Roman"/>
          <w:sz w:val="24"/>
          <w:szCs w:val="24"/>
        </w:rPr>
        <w:t>s article discussed earlier and</w:t>
      </w:r>
      <w:r w:rsidRPr="00CF278D">
        <w:rPr>
          <w:rFonts w:ascii="Times New Roman" w:eastAsiaTheme="minorHAnsi" w:hAnsi="Times New Roman" w:cs="Times New Roman"/>
          <w:sz w:val="24"/>
          <w:szCs w:val="24"/>
        </w:rPr>
        <w:t xml:space="preserve"> it </w:t>
      </w:r>
      <w:r w:rsidRPr="00E20748">
        <w:rPr>
          <w:rFonts w:ascii="Times New Roman" w:eastAsiaTheme="minorHAnsi" w:hAnsi="Times New Roman" w:cs="Times New Roman"/>
          <w:sz w:val="24"/>
          <w:szCs w:val="24"/>
        </w:rPr>
        <w:t xml:space="preserve">also directly addresses </w:t>
      </w:r>
      <w:r w:rsidRPr="00CF278D">
        <w:rPr>
          <w:rFonts w:ascii="Times New Roman" w:eastAsiaTheme="minorHAnsi" w:hAnsi="Times New Roman" w:cs="Times New Roman"/>
          <w:sz w:val="24"/>
          <w:szCs w:val="24"/>
        </w:rPr>
        <w:t>underlying themes specifically</w:t>
      </w:r>
      <w:r w:rsidRPr="00E20748">
        <w:rPr>
          <w:rFonts w:ascii="Times New Roman" w:eastAsiaTheme="minorHAnsi" w:hAnsi="Times New Roman" w:cs="Times New Roman"/>
          <w:sz w:val="24"/>
          <w:szCs w:val="24"/>
        </w:rPr>
        <w:t xml:space="preserve"> concerning</w:t>
      </w:r>
      <w:r w:rsidRPr="00CF278D">
        <w:rPr>
          <w:rFonts w:ascii="Times New Roman" w:eastAsiaTheme="minorHAnsi" w:hAnsi="Times New Roman" w:cs="Times New Roman"/>
          <w:sz w:val="24"/>
          <w:szCs w:val="24"/>
        </w:rPr>
        <w:t xml:space="preserve"> guilt</w:t>
      </w:r>
      <w:r w:rsidRPr="00E20748">
        <w:rPr>
          <w:rFonts w:ascii="Times New Roman" w:eastAsiaTheme="minorHAnsi" w:hAnsi="Times New Roman" w:cs="Times New Roman"/>
          <w:sz w:val="24"/>
          <w:szCs w:val="24"/>
        </w:rPr>
        <w:t xml:space="preserve"> making th</w:t>
      </w:r>
      <w:r w:rsidRPr="00CF278D">
        <w:rPr>
          <w:rFonts w:ascii="Times New Roman" w:eastAsiaTheme="minorHAnsi" w:hAnsi="Times New Roman" w:cs="Times New Roman"/>
          <w:sz w:val="24"/>
          <w:szCs w:val="24"/>
        </w:rPr>
        <w:t xml:space="preserve">is an especially valuable article. </w:t>
      </w:r>
      <w:r w:rsidRPr="00E20748">
        <w:rPr>
          <w:rFonts w:ascii="Times New Roman" w:eastAsiaTheme="minorHAnsi" w:hAnsi="Times New Roman" w:cs="Times New Roman"/>
          <w:sz w:val="24"/>
          <w:szCs w:val="24"/>
        </w:rPr>
        <w:t>Struggles of guilt and innocence are explored through s</w:t>
      </w:r>
      <w:r w:rsidRPr="00CF278D">
        <w:rPr>
          <w:rFonts w:ascii="Times New Roman" w:eastAsiaTheme="minorHAnsi" w:hAnsi="Times New Roman" w:cs="Times New Roman"/>
          <w:sz w:val="24"/>
          <w:szCs w:val="24"/>
        </w:rPr>
        <w:t xml:space="preserve">pecific stories in the book, like the death of the baby water buffalo and that of Curt Lemon. </w:t>
      </w:r>
      <w:r w:rsidRPr="00E20748">
        <w:rPr>
          <w:rFonts w:ascii="Times New Roman" w:eastAsiaTheme="minorHAnsi" w:hAnsi="Times New Roman" w:cs="Times New Roman"/>
          <w:sz w:val="24"/>
          <w:szCs w:val="24"/>
        </w:rPr>
        <w:t xml:space="preserve"> </w:t>
      </w:r>
      <w:r w:rsidRPr="00CF278D">
        <w:rPr>
          <w:rFonts w:ascii="Times New Roman" w:eastAsiaTheme="minorHAnsi" w:hAnsi="Times New Roman" w:cs="Times New Roman"/>
          <w:sz w:val="24"/>
          <w:szCs w:val="24"/>
        </w:rPr>
        <w:t xml:space="preserve">Her discussion of “the loss of innocence” </w:t>
      </w:r>
      <w:r w:rsidRPr="00E20748">
        <w:rPr>
          <w:rFonts w:ascii="Times New Roman" w:eastAsiaTheme="minorHAnsi" w:hAnsi="Times New Roman" w:cs="Times New Roman"/>
          <w:sz w:val="24"/>
          <w:szCs w:val="24"/>
        </w:rPr>
        <w:t>provides further enlightenment regarding the struggles each character</w:t>
      </w:r>
      <w:r w:rsidRPr="00CF278D">
        <w:rPr>
          <w:rFonts w:ascii="Times New Roman" w:eastAsiaTheme="minorHAnsi" w:hAnsi="Times New Roman" w:cs="Times New Roman"/>
          <w:sz w:val="24"/>
          <w:szCs w:val="24"/>
        </w:rPr>
        <w:t xml:space="preserve"> had between what they </w:t>
      </w:r>
      <w:r w:rsidRPr="00E20748">
        <w:rPr>
          <w:rFonts w:ascii="Times New Roman" w:eastAsiaTheme="minorHAnsi" w:hAnsi="Times New Roman" w:cs="Times New Roman"/>
          <w:sz w:val="24"/>
          <w:szCs w:val="24"/>
        </w:rPr>
        <w:t xml:space="preserve">truly </w:t>
      </w:r>
      <w:r w:rsidRPr="00CF278D">
        <w:rPr>
          <w:rFonts w:ascii="Times New Roman" w:eastAsiaTheme="minorHAnsi" w:hAnsi="Times New Roman" w:cs="Times New Roman"/>
          <w:sz w:val="24"/>
          <w:szCs w:val="24"/>
        </w:rPr>
        <w:t>believed</w:t>
      </w:r>
      <w:r w:rsidRPr="00E20748">
        <w:rPr>
          <w:rFonts w:ascii="Times New Roman" w:eastAsiaTheme="minorHAnsi" w:hAnsi="Times New Roman" w:cs="Times New Roman"/>
          <w:sz w:val="24"/>
          <w:szCs w:val="24"/>
        </w:rPr>
        <w:t xml:space="preserve"> in</w:t>
      </w:r>
      <w:r w:rsidRPr="00CF278D">
        <w:rPr>
          <w:rFonts w:ascii="Times New Roman" w:eastAsiaTheme="minorHAnsi" w:hAnsi="Times New Roman" w:cs="Times New Roman"/>
          <w:sz w:val="24"/>
          <w:szCs w:val="24"/>
        </w:rPr>
        <w:t xml:space="preserve"> and what </w:t>
      </w:r>
      <w:r w:rsidRPr="00E20748">
        <w:rPr>
          <w:rFonts w:ascii="Times New Roman" w:eastAsiaTheme="minorHAnsi" w:hAnsi="Times New Roman" w:cs="Times New Roman"/>
          <w:sz w:val="24"/>
          <w:szCs w:val="24"/>
        </w:rPr>
        <w:t>they ended up doing, even when they did not</w:t>
      </w:r>
      <w:r w:rsidRPr="00CF278D">
        <w:rPr>
          <w:rFonts w:ascii="Times New Roman" w:eastAsiaTheme="minorHAnsi" w:hAnsi="Times New Roman" w:cs="Times New Roman"/>
          <w:sz w:val="24"/>
          <w:szCs w:val="24"/>
        </w:rPr>
        <w:t xml:space="preserve"> necessarily believe in it.</w:t>
      </w:r>
    </w:p>
    <w:p w:rsidR="00E51873" w:rsidRDefault="00E51873" w:rsidP="00E51873">
      <w:pPr>
        <w:pStyle w:val="NormalWeb"/>
        <w:shd w:val="clear" w:color="auto" w:fill="FFFFFF"/>
        <w:spacing w:before="0" w:beforeAutospacing="0" w:after="0" w:afterAutospacing="0" w:line="480" w:lineRule="auto"/>
        <w:rPr>
          <w:shd w:val="clear" w:color="auto" w:fill="FFFFFF"/>
        </w:rPr>
      </w:pPr>
    </w:p>
    <w:p w:rsidR="00E51873" w:rsidRPr="00322185" w:rsidRDefault="00E51873" w:rsidP="00E51873">
      <w:pPr>
        <w:pStyle w:val="NormalWeb"/>
        <w:shd w:val="clear" w:color="auto" w:fill="FFFFFF"/>
        <w:spacing w:before="0" w:beforeAutospacing="0" w:after="0" w:afterAutospacing="0" w:line="480" w:lineRule="auto"/>
        <w:rPr>
          <w:shd w:val="clear" w:color="auto" w:fill="FFFFFF"/>
        </w:rPr>
      </w:pPr>
    </w:p>
    <w:p w:rsidR="000C4F38" w:rsidRPr="000B11E1" w:rsidRDefault="000C4F38" w:rsidP="00E51873">
      <w:pPr>
        <w:spacing w:line="480" w:lineRule="auto"/>
        <w:jc w:val="center"/>
        <w:rPr>
          <w:rFonts w:ascii="Times New Roman" w:hAnsi="Times New Roman" w:cs="Times New Roman"/>
          <w:sz w:val="24"/>
          <w:szCs w:val="24"/>
        </w:rPr>
      </w:pPr>
    </w:p>
    <w:sectPr w:rsidR="000C4F38" w:rsidRPr="000B11E1" w:rsidSect="00473D64">
      <w:headerReference w:type="default" r:id="rId10"/>
      <w:headerReference w:type="first" r:id="rId11"/>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567" w:rsidRDefault="00473567" w:rsidP="00B52AC1">
      <w:pPr>
        <w:spacing w:after="0" w:line="240" w:lineRule="auto"/>
      </w:pPr>
      <w:r>
        <w:separator/>
      </w:r>
    </w:p>
  </w:endnote>
  <w:endnote w:type="continuationSeparator" w:id="0">
    <w:p w:rsidR="00473567" w:rsidRDefault="00473567" w:rsidP="00B52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567" w:rsidRDefault="00473567" w:rsidP="00B52AC1">
      <w:pPr>
        <w:spacing w:after="0" w:line="240" w:lineRule="auto"/>
      </w:pPr>
      <w:r>
        <w:separator/>
      </w:r>
    </w:p>
  </w:footnote>
  <w:footnote w:type="continuationSeparator" w:id="0">
    <w:p w:rsidR="00473567" w:rsidRDefault="00473567" w:rsidP="00B52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640" w:rsidRDefault="00E51873" w:rsidP="00E51873">
    <w:pPr>
      <w:tabs>
        <w:tab w:val="left" w:pos="1530"/>
      </w:tabs>
      <w:spacing w:after="0" w:line="480" w:lineRule="auto"/>
    </w:pPr>
    <w:r>
      <w:rPr>
        <w:rFonts w:ascii="Times New Roman" w:hAnsi="Times New Roman" w:cs="Times New Roman"/>
      </w:rPr>
      <w:t>Annotated Bibliography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12640">
      <w:tab/>
    </w:r>
    <w:r w:rsidR="00312640">
      <w:tab/>
    </w:r>
    <w:sdt>
      <w:sdtPr>
        <w:id w:val="-1719432485"/>
        <w:docPartObj>
          <w:docPartGallery w:val="Page Numbers (Top of Page)"/>
          <w:docPartUnique/>
        </w:docPartObj>
      </w:sdtPr>
      <w:sdtEndPr>
        <w:rPr>
          <w:noProof/>
        </w:rPr>
      </w:sdtEndPr>
      <w:sdtContent>
        <w:r w:rsidR="00312640">
          <w:fldChar w:fldCharType="begin"/>
        </w:r>
        <w:r w:rsidR="00312640">
          <w:instrText xml:space="preserve"> PAGE   \* MERGEFORMAT </w:instrText>
        </w:r>
        <w:r w:rsidR="00312640">
          <w:fldChar w:fldCharType="separate"/>
        </w:r>
        <w:r>
          <w:rPr>
            <w:noProof/>
          </w:rPr>
          <w:t>4</w:t>
        </w:r>
        <w:r w:rsidR="00312640">
          <w:rPr>
            <w:noProof/>
          </w:rPr>
          <w:fldChar w:fldCharType="end"/>
        </w:r>
      </w:sdtContent>
    </w:sdt>
  </w:p>
  <w:p w:rsidR="00BF2D5B" w:rsidRPr="00116893" w:rsidRDefault="00BF2D5B" w:rsidP="009C4A4E">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640" w:rsidRPr="00B31BBF" w:rsidRDefault="00312640" w:rsidP="00312640">
    <w:pPr>
      <w:pStyle w:val="Header"/>
      <w:rPr>
        <w:rFonts w:ascii="Times New Roman" w:hAnsi="Times New Roman" w:cs="Times New Roman"/>
        <w:sz w:val="24"/>
        <w:szCs w:val="24"/>
      </w:rPr>
    </w:pPr>
    <w:r>
      <w:t xml:space="preserve">Running Head: </w:t>
    </w:r>
    <w:r w:rsidR="00E51873">
      <w:rPr>
        <w:rFonts w:ascii="Times New Roman" w:hAnsi="Times New Roman" w:cs="Times New Roman"/>
        <w:sz w:val="24"/>
        <w:szCs w:val="24"/>
      </w:rPr>
      <w:t>ANNOTATED BIBLIOGRAPHY</w:t>
    </w:r>
    <w:r>
      <w:rPr>
        <w:rFonts w:ascii="Times New Roman" w:hAnsi="Times New Roman" w:cs="Times New Roman"/>
        <w:sz w:val="24"/>
        <w:szCs w:val="24"/>
      </w:rPr>
      <w:tab/>
    </w:r>
    <w:r>
      <w:t xml:space="preserve"> </w:t>
    </w:r>
    <w:sdt>
      <w:sdtPr>
        <w:id w:val="7752853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51873">
          <w:rPr>
            <w:noProof/>
          </w:rPr>
          <w:t>1</w:t>
        </w:r>
        <w:r>
          <w:rPr>
            <w:noProof/>
          </w:rPr>
          <w:fldChar w:fldCharType="end"/>
        </w:r>
      </w:sdtContent>
    </w:sdt>
  </w:p>
  <w:p w:rsidR="00312640" w:rsidRDefault="00312640" w:rsidP="003126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E22"/>
    <w:multiLevelType w:val="hybridMultilevel"/>
    <w:tmpl w:val="6E320F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C48A2"/>
    <w:multiLevelType w:val="multilevel"/>
    <w:tmpl w:val="55E4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51B96"/>
    <w:multiLevelType w:val="multilevel"/>
    <w:tmpl w:val="1396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665A83"/>
    <w:multiLevelType w:val="hybridMultilevel"/>
    <w:tmpl w:val="265850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53194"/>
    <w:multiLevelType w:val="hybridMultilevel"/>
    <w:tmpl w:val="7B1C47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C684C"/>
    <w:multiLevelType w:val="multilevel"/>
    <w:tmpl w:val="E5BE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0675BA"/>
    <w:multiLevelType w:val="hybridMultilevel"/>
    <w:tmpl w:val="76262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D7C5A"/>
    <w:multiLevelType w:val="hybridMultilevel"/>
    <w:tmpl w:val="B55C0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BDF4756"/>
    <w:multiLevelType w:val="hybridMultilevel"/>
    <w:tmpl w:val="E5F0E2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977ADF"/>
    <w:multiLevelType w:val="hybridMultilevel"/>
    <w:tmpl w:val="1E9490E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8B70174"/>
    <w:multiLevelType w:val="hybridMultilevel"/>
    <w:tmpl w:val="FD847A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44FFF"/>
    <w:multiLevelType w:val="hybridMultilevel"/>
    <w:tmpl w:val="84FA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6F4638"/>
    <w:multiLevelType w:val="hybridMultilevel"/>
    <w:tmpl w:val="3F5E8B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644ED3"/>
    <w:multiLevelType w:val="hybridMultilevel"/>
    <w:tmpl w:val="5E2AC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7229A1"/>
    <w:multiLevelType w:val="hybridMultilevel"/>
    <w:tmpl w:val="680642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45A74"/>
    <w:multiLevelType w:val="multilevel"/>
    <w:tmpl w:val="D276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4669BE"/>
    <w:multiLevelType w:val="multilevel"/>
    <w:tmpl w:val="E6946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5C257B2"/>
    <w:multiLevelType w:val="hybridMultilevel"/>
    <w:tmpl w:val="148EED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547E42"/>
    <w:multiLevelType w:val="hybridMultilevel"/>
    <w:tmpl w:val="070475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7"/>
  </w:num>
  <w:num w:numId="3">
    <w:abstractNumId w:val="16"/>
  </w:num>
  <w:num w:numId="4">
    <w:abstractNumId w:val="9"/>
  </w:num>
  <w:num w:numId="5">
    <w:abstractNumId w:val="10"/>
  </w:num>
  <w:num w:numId="6">
    <w:abstractNumId w:val="3"/>
  </w:num>
  <w:num w:numId="7">
    <w:abstractNumId w:val="14"/>
  </w:num>
  <w:num w:numId="8">
    <w:abstractNumId w:val="8"/>
  </w:num>
  <w:num w:numId="9">
    <w:abstractNumId w:val="13"/>
  </w:num>
  <w:num w:numId="10">
    <w:abstractNumId w:val="4"/>
  </w:num>
  <w:num w:numId="11">
    <w:abstractNumId w:val="5"/>
  </w:num>
  <w:num w:numId="12">
    <w:abstractNumId w:val="6"/>
  </w:num>
  <w:num w:numId="13">
    <w:abstractNumId w:val="1"/>
  </w:num>
  <w:num w:numId="14">
    <w:abstractNumId w:val="15"/>
  </w:num>
  <w:num w:numId="15">
    <w:abstractNumId w:val="12"/>
  </w:num>
  <w:num w:numId="16">
    <w:abstractNumId w:val="0"/>
  </w:num>
  <w:num w:numId="17">
    <w:abstractNumId w:val="11"/>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EAE"/>
    <w:rsid w:val="00002A8F"/>
    <w:rsid w:val="000044E2"/>
    <w:rsid w:val="00017EDD"/>
    <w:rsid w:val="0002398E"/>
    <w:rsid w:val="00030E06"/>
    <w:rsid w:val="000444C2"/>
    <w:rsid w:val="000445FA"/>
    <w:rsid w:val="00060791"/>
    <w:rsid w:val="00066076"/>
    <w:rsid w:val="00077C23"/>
    <w:rsid w:val="000808E4"/>
    <w:rsid w:val="00081A80"/>
    <w:rsid w:val="00083B89"/>
    <w:rsid w:val="00083DDE"/>
    <w:rsid w:val="000919B2"/>
    <w:rsid w:val="000920AC"/>
    <w:rsid w:val="000A5D75"/>
    <w:rsid w:val="000A694F"/>
    <w:rsid w:val="000A7899"/>
    <w:rsid w:val="000B11E1"/>
    <w:rsid w:val="000B3442"/>
    <w:rsid w:val="000B66D4"/>
    <w:rsid w:val="000C4992"/>
    <w:rsid w:val="000C4F38"/>
    <w:rsid w:val="000C66C9"/>
    <w:rsid w:val="000D0394"/>
    <w:rsid w:val="000E3B02"/>
    <w:rsid w:val="000F0966"/>
    <w:rsid w:val="000F697E"/>
    <w:rsid w:val="00103211"/>
    <w:rsid w:val="00103291"/>
    <w:rsid w:val="001079B9"/>
    <w:rsid w:val="00110C86"/>
    <w:rsid w:val="001122FD"/>
    <w:rsid w:val="001145AE"/>
    <w:rsid w:val="0011577B"/>
    <w:rsid w:val="00116893"/>
    <w:rsid w:val="00117969"/>
    <w:rsid w:val="001200F9"/>
    <w:rsid w:val="00120679"/>
    <w:rsid w:val="00140FEC"/>
    <w:rsid w:val="00150455"/>
    <w:rsid w:val="00167971"/>
    <w:rsid w:val="001700A8"/>
    <w:rsid w:val="00175757"/>
    <w:rsid w:val="00187F45"/>
    <w:rsid w:val="00197DA7"/>
    <w:rsid w:val="001A7CAE"/>
    <w:rsid w:val="001A7F79"/>
    <w:rsid w:val="001B3B58"/>
    <w:rsid w:val="001B7012"/>
    <w:rsid w:val="001B7EB1"/>
    <w:rsid w:val="001D1E90"/>
    <w:rsid w:val="001D3543"/>
    <w:rsid w:val="001E3B18"/>
    <w:rsid w:val="001E4498"/>
    <w:rsid w:val="00211ED1"/>
    <w:rsid w:val="00215511"/>
    <w:rsid w:val="0021706C"/>
    <w:rsid w:val="00234D2F"/>
    <w:rsid w:val="00234D70"/>
    <w:rsid w:val="00240A16"/>
    <w:rsid w:val="00244A57"/>
    <w:rsid w:val="00247000"/>
    <w:rsid w:val="00250D59"/>
    <w:rsid w:val="00253EFB"/>
    <w:rsid w:val="00255970"/>
    <w:rsid w:val="00277F1C"/>
    <w:rsid w:val="0028727C"/>
    <w:rsid w:val="0029093D"/>
    <w:rsid w:val="00291874"/>
    <w:rsid w:val="00294277"/>
    <w:rsid w:val="002942B5"/>
    <w:rsid w:val="002A34F5"/>
    <w:rsid w:val="002A6B47"/>
    <w:rsid w:val="002B2808"/>
    <w:rsid w:val="002B3513"/>
    <w:rsid w:val="002D0AA7"/>
    <w:rsid w:val="002D3BA3"/>
    <w:rsid w:val="002E1E96"/>
    <w:rsid w:val="002F0FF3"/>
    <w:rsid w:val="00310539"/>
    <w:rsid w:val="00312640"/>
    <w:rsid w:val="0031739B"/>
    <w:rsid w:val="003213B7"/>
    <w:rsid w:val="00333721"/>
    <w:rsid w:val="00333D0D"/>
    <w:rsid w:val="003345ED"/>
    <w:rsid w:val="00335517"/>
    <w:rsid w:val="00337BCD"/>
    <w:rsid w:val="003412FB"/>
    <w:rsid w:val="00346A4F"/>
    <w:rsid w:val="00350880"/>
    <w:rsid w:val="00352AE1"/>
    <w:rsid w:val="00357DFD"/>
    <w:rsid w:val="00360ED7"/>
    <w:rsid w:val="00363DAF"/>
    <w:rsid w:val="00366CEF"/>
    <w:rsid w:val="0037449B"/>
    <w:rsid w:val="003767B6"/>
    <w:rsid w:val="003820F6"/>
    <w:rsid w:val="003833A1"/>
    <w:rsid w:val="0039751C"/>
    <w:rsid w:val="003A2CCD"/>
    <w:rsid w:val="003A4FA3"/>
    <w:rsid w:val="003A7095"/>
    <w:rsid w:val="003A7E33"/>
    <w:rsid w:val="003A7EA6"/>
    <w:rsid w:val="003B4C0A"/>
    <w:rsid w:val="003C207C"/>
    <w:rsid w:val="003D2EF9"/>
    <w:rsid w:val="003D4C43"/>
    <w:rsid w:val="003E1471"/>
    <w:rsid w:val="003F51DB"/>
    <w:rsid w:val="003F698E"/>
    <w:rsid w:val="003F7F49"/>
    <w:rsid w:val="0040505F"/>
    <w:rsid w:val="00405972"/>
    <w:rsid w:val="00411006"/>
    <w:rsid w:val="004122AA"/>
    <w:rsid w:val="0041387D"/>
    <w:rsid w:val="0043132E"/>
    <w:rsid w:val="00447519"/>
    <w:rsid w:val="00461146"/>
    <w:rsid w:val="0046182A"/>
    <w:rsid w:val="004705D0"/>
    <w:rsid w:val="00473567"/>
    <w:rsid w:val="00473D64"/>
    <w:rsid w:val="00477028"/>
    <w:rsid w:val="004872FD"/>
    <w:rsid w:val="0049116F"/>
    <w:rsid w:val="00496042"/>
    <w:rsid w:val="004A0336"/>
    <w:rsid w:val="004A7B0A"/>
    <w:rsid w:val="004B5FA9"/>
    <w:rsid w:val="004B7427"/>
    <w:rsid w:val="004C7ECB"/>
    <w:rsid w:val="004D1A25"/>
    <w:rsid w:val="004D560F"/>
    <w:rsid w:val="004E19EA"/>
    <w:rsid w:val="004E22F2"/>
    <w:rsid w:val="004E3D22"/>
    <w:rsid w:val="004F33EF"/>
    <w:rsid w:val="004F6BBE"/>
    <w:rsid w:val="005028C0"/>
    <w:rsid w:val="0050743B"/>
    <w:rsid w:val="00535541"/>
    <w:rsid w:val="00535ACE"/>
    <w:rsid w:val="00536600"/>
    <w:rsid w:val="00546367"/>
    <w:rsid w:val="00557112"/>
    <w:rsid w:val="00567ED9"/>
    <w:rsid w:val="005871E6"/>
    <w:rsid w:val="00590E7D"/>
    <w:rsid w:val="00591C45"/>
    <w:rsid w:val="00592490"/>
    <w:rsid w:val="005A08A0"/>
    <w:rsid w:val="005A3F1B"/>
    <w:rsid w:val="005A7D74"/>
    <w:rsid w:val="005B4F48"/>
    <w:rsid w:val="005C1CA7"/>
    <w:rsid w:val="005D172C"/>
    <w:rsid w:val="005D5AB1"/>
    <w:rsid w:val="005D5F88"/>
    <w:rsid w:val="005D7CC5"/>
    <w:rsid w:val="005E02FD"/>
    <w:rsid w:val="005E60EB"/>
    <w:rsid w:val="00602F10"/>
    <w:rsid w:val="006044F3"/>
    <w:rsid w:val="00605301"/>
    <w:rsid w:val="00617976"/>
    <w:rsid w:val="0062683F"/>
    <w:rsid w:val="00653247"/>
    <w:rsid w:val="0065358A"/>
    <w:rsid w:val="0065432F"/>
    <w:rsid w:val="00666B2F"/>
    <w:rsid w:val="006711EB"/>
    <w:rsid w:val="006718F6"/>
    <w:rsid w:val="0067388D"/>
    <w:rsid w:val="00676453"/>
    <w:rsid w:val="006848BC"/>
    <w:rsid w:val="00692711"/>
    <w:rsid w:val="00692779"/>
    <w:rsid w:val="006A47F9"/>
    <w:rsid w:val="006A5990"/>
    <w:rsid w:val="006A77F7"/>
    <w:rsid w:val="006B5E01"/>
    <w:rsid w:val="006C0526"/>
    <w:rsid w:val="006C1807"/>
    <w:rsid w:val="006C3573"/>
    <w:rsid w:val="006C5F05"/>
    <w:rsid w:val="006C6375"/>
    <w:rsid w:val="006C68F6"/>
    <w:rsid w:val="006E3063"/>
    <w:rsid w:val="006F048A"/>
    <w:rsid w:val="006F0DD0"/>
    <w:rsid w:val="00717F87"/>
    <w:rsid w:val="007204A2"/>
    <w:rsid w:val="00720E44"/>
    <w:rsid w:val="00722FB7"/>
    <w:rsid w:val="00732006"/>
    <w:rsid w:val="007324D6"/>
    <w:rsid w:val="00735552"/>
    <w:rsid w:val="00742307"/>
    <w:rsid w:val="00742503"/>
    <w:rsid w:val="00746615"/>
    <w:rsid w:val="00746888"/>
    <w:rsid w:val="00755227"/>
    <w:rsid w:val="00764A4F"/>
    <w:rsid w:val="00766790"/>
    <w:rsid w:val="0077185F"/>
    <w:rsid w:val="00774FBB"/>
    <w:rsid w:val="007805E7"/>
    <w:rsid w:val="00780BAD"/>
    <w:rsid w:val="007819A9"/>
    <w:rsid w:val="0078267F"/>
    <w:rsid w:val="00787D87"/>
    <w:rsid w:val="007934CB"/>
    <w:rsid w:val="007A533D"/>
    <w:rsid w:val="007B69D2"/>
    <w:rsid w:val="007D2C0A"/>
    <w:rsid w:val="007E004B"/>
    <w:rsid w:val="007E03F4"/>
    <w:rsid w:val="007F2955"/>
    <w:rsid w:val="007F53B7"/>
    <w:rsid w:val="007F7AE6"/>
    <w:rsid w:val="00803905"/>
    <w:rsid w:val="008051C8"/>
    <w:rsid w:val="00806BEE"/>
    <w:rsid w:val="0080761A"/>
    <w:rsid w:val="00812818"/>
    <w:rsid w:val="008158B0"/>
    <w:rsid w:val="0082071D"/>
    <w:rsid w:val="0082304B"/>
    <w:rsid w:val="00831A29"/>
    <w:rsid w:val="00833BD8"/>
    <w:rsid w:val="0083402B"/>
    <w:rsid w:val="00834A62"/>
    <w:rsid w:val="00835674"/>
    <w:rsid w:val="008405B8"/>
    <w:rsid w:val="00847D39"/>
    <w:rsid w:val="00847DFE"/>
    <w:rsid w:val="0086519B"/>
    <w:rsid w:val="00871CD7"/>
    <w:rsid w:val="00875995"/>
    <w:rsid w:val="00876673"/>
    <w:rsid w:val="008779EE"/>
    <w:rsid w:val="00881769"/>
    <w:rsid w:val="0088209A"/>
    <w:rsid w:val="008972DC"/>
    <w:rsid w:val="0089758E"/>
    <w:rsid w:val="008A2A7F"/>
    <w:rsid w:val="008A37AD"/>
    <w:rsid w:val="008A5F49"/>
    <w:rsid w:val="008B63D4"/>
    <w:rsid w:val="008D1F30"/>
    <w:rsid w:val="008D2747"/>
    <w:rsid w:val="008E53A7"/>
    <w:rsid w:val="008F1446"/>
    <w:rsid w:val="009029FB"/>
    <w:rsid w:val="00904024"/>
    <w:rsid w:val="00916944"/>
    <w:rsid w:val="00926267"/>
    <w:rsid w:val="00931A63"/>
    <w:rsid w:val="00946D70"/>
    <w:rsid w:val="00960A55"/>
    <w:rsid w:val="0096484C"/>
    <w:rsid w:val="00964DCB"/>
    <w:rsid w:val="009710D0"/>
    <w:rsid w:val="009724B2"/>
    <w:rsid w:val="009770FD"/>
    <w:rsid w:val="00987BE9"/>
    <w:rsid w:val="00990E20"/>
    <w:rsid w:val="00993800"/>
    <w:rsid w:val="009B4142"/>
    <w:rsid w:val="009C390B"/>
    <w:rsid w:val="009C4A4E"/>
    <w:rsid w:val="009C6986"/>
    <w:rsid w:val="009E0992"/>
    <w:rsid w:val="009E2EAE"/>
    <w:rsid w:val="009F197E"/>
    <w:rsid w:val="009F480C"/>
    <w:rsid w:val="00A1722D"/>
    <w:rsid w:val="00A43DAB"/>
    <w:rsid w:val="00A5009D"/>
    <w:rsid w:val="00A52CC6"/>
    <w:rsid w:val="00A56C4A"/>
    <w:rsid w:val="00A6461D"/>
    <w:rsid w:val="00A773A3"/>
    <w:rsid w:val="00A814ED"/>
    <w:rsid w:val="00AA6875"/>
    <w:rsid w:val="00AB058F"/>
    <w:rsid w:val="00AB6A1F"/>
    <w:rsid w:val="00AB7190"/>
    <w:rsid w:val="00AC476A"/>
    <w:rsid w:val="00AC55B2"/>
    <w:rsid w:val="00AC61F9"/>
    <w:rsid w:val="00AC786E"/>
    <w:rsid w:val="00AE022D"/>
    <w:rsid w:val="00AE1D2D"/>
    <w:rsid w:val="00AE368B"/>
    <w:rsid w:val="00AE5B9B"/>
    <w:rsid w:val="00AF25A5"/>
    <w:rsid w:val="00AF65B7"/>
    <w:rsid w:val="00B023A4"/>
    <w:rsid w:val="00B145FB"/>
    <w:rsid w:val="00B20E93"/>
    <w:rsid w:val="00B21B79"/>
    <w:rsid w:val="00B22028"/>
    <w:rsid w:val="00B24567"/>
    <w:rsid w:val="00B2518E"/>
    <w:rsid w:val="00B31BBF"/>
    <w:rsid w:val="00B33342"/>
    <w:rsid w:val="00B3599D"/>
    <w:rsid w:val="00B44EB6"/>
    <w:rsid w:val="00B52AC1"/>
    <w:rsid w:val="00B55355"/>
    <w:rsid w:val="00B573C5"/>
    <w:rsid w:val="00B671E7"/>
    <w:rsid w:val="00B81C63"/>
    <w:rsid w:val="00B8536C"/>
    <w:rsid w:val="00B97EAE"/>
    <w:rsid w:val="00BA3BC4"/>
    <w:rsid w:val="00BA47CE"/>
    <w:rsid w:val="00BA5E59"/>
    <w:rsid w:val="00BB39D3"/>
    <w:rsid w:val="00BC5DAC"/>
    <w:rsid w:val="00BC7FF9"/>
    <w:rsid w:val="00BD26CF"/>
    <w:rsid w:val="00BE096D"/>
    <w:rsid w:val="00BE7710"/>
    <w:rsid w:val="00BF2D5B"/>
    <w:rsid w:val="00BF7838"/>
    <w:rsid w:val="00C011EE"/>
    <w:rsid w:val="00C15D73"/>
    <w:rsid w:val="00C175D7"/>
    <w:rsid w:val="00C269E2"/>
    <w:rsid w:val="00C30F24"/>
    <w:rsid w:val="00C32781"/>
    <w:rsid w:val="00C37749"/>
    <w:rsid w:val="00C37A5E"/>
    <w:rsid w:val="00C43EF3"/>
    <w:rsid w:val="00C44CB6"/>
    <w:rsid w:val="00C44F00"/>
    <w:rsid w:val="00C527C3"/>
    <w:rsid w:val="00C53B68"/>
    <w:rsid w:val="00C6034D"/>
    <w:rsid w:val="00C7386E"/>
    <w:rsid w:val="00C73DAF"/>
    <w:rsid w:val="00C7633C"/>
    <w:rsid w:val="00C76BD1"/>
    <w:rsid w:val="00C8126F"/>
    <w:rsid w:val="00C83AF8"/>
    <w:rsid w:val="00C871C6"/>
    <w:rsid w:val="00C911A9"/>
    <w:rsid w:val="00C9151A"/>
    <w:rsid w:val="00C95F85"/>
    <w:rsid w:val="00CB37FF"/>
    <w:rsid w:val="00CC1A73"/>
    <w:rsid w:val="00CC2A5F"/>
    <w:rsid w:val="00CC390E"/>
    <w:rsid w:val="00CE55FA"/>
    <w:rsid w:val="00CE7973"/>
    <w:rsid w:val="00CE7D64"/>
    <w:rsid w:val="00D16DAA"/>
    <w:rsid w:val="00D21761"/>
    <w:rsid w:val="00D31A0A"/>
    <w:rsid w:val="00D32B95"/>
    <w:rsid w:val="00D42C88"/>
    <w:rsid w:val="00D4346A"/>
    <w:rsid w:val="00D4472C"/>
    <w:rsid w:val="00D4625E"/>
    <w:rsid w:val="00D46F88"/>
    <w:rsid w:val="00D50D19"/>
    <w:rsid w:val="00D55B2B"/>
    <w:rsid w:val="00D5680A"/>
    <w:rsid w:val="00D5770C"/>
    <w:rsid w:val="00D6364F"/>
    <w:rsid w:val="00D73B45"/>
    <w:rsid w:val="00D75788"/>
    <w:rsid w:val="00D906D4"/>
    <w:rsid w:val="00D95479"/>
    <w:rsid w:val="00D97AB1"/>
    <w:rsid w:val="00DA42BF"/>
    <w:rsid w:val="00DB72D7"/>
    <w:rsid w:val="00DC1521"/>
    <w:rsid w:val="00DC1CA2"/>
    <w:rsid w:val="00DC5BCF"/>
    <w:rsid w:val="00DD6E76"/>
    <w:rsid w:val="00DE412F"/>
    <w:rsid w:val="00DE7226"/>
    <w:rsid w:val="00DF22DC"/>
    <w:rsid w:val="00DF3161"/>
    <w:rsid w:val="00DF60AB"/>
    <w:rsid w:val="00DF6CF6"/>
    <w:rsid w:val="00DF7505"/>
    <w:rsid w:val="00E02EF3"/>
    <w:rsid w:val="00E03CBF"/>
    <w:rsid w:val="00E147FD"/>
    <w:rsid w:val="00E1500E"/>
    <w:rsid w:val="00E16536"/>
    <w:rsid w:val="00E17784"/>
    <w:rsid w:val="00E25044"/>
    <w:rsid w:val="00E34F90"/>
    <w:rsid w:val="00E374FC"/>
    <w:rsid w:val="00E444FB"/>
    <w:rsid w:val="00E51340"/>
    <w:rsid w:val="00E51873"/>
    <w:rsid w:val="00E51905"/>
    <w:rsid w:val="00E52E07"/>
    <w:rsid w:val="00E55EE5"/>
    <w:rsid w:val="00E569DF"/>
    <w:rsid w:val="00E65E5B"/>
    <w:rsid w:val="00E72755"/>
    <w:rsid w:val="00E733F9"/>
    <w:rsid w:val="00E82177"/>
    <w:rsid w:val="00E90E40"/>
    <w:rsid w:val="00E92E6C"/>
    <w:rsid w:val="00EA7087"/>
    <w:rsid w:val="00EB2D45"/>
    <w:rsid w:val="00EB3EE2"/>
    <w:rsid w:val="00EB4A36"/>
    <w:rsid w:val="00EC14DA"/>
    <w:rsid w:val="00ED60A2"/>
    <w:rsid w:val="00EE3F43"/>
    <w:rsid w:val="00EE620D"/>
    <w:rsid w:val="00EF6417"/>
    <w:rsid w:val="00F004FE"/>
    <w:rsid w:val="00F00748"/>
    <w:rsid w:val="00F01F66"/>
    <w:rsid w:val="00F04741"/>
    <w:rsid w:val="00F04AEE"/>
    <w:rsid w:val="00F06F1A"/>
    <w:rsid w:val="00F10874"/>
    <w:rsid w:val="00F112D2"/>
    <w:rsid w:val="00F1344C"/>
    <w:rsid w:val="00F14180"/>
    <w:rsid w:val="00F1762D"/>
    <w:rsid w:val="00F20180"/>
    <w:rsid w:val="00F2333D"/>
    <w:rsid w:val="00F23704"/>
    <w:rsid w:val="00F316E0"/>
    <w:rsid w:val="00F35708"/>
    <w:rsid w:val="00F37B3A"/>
    <w:rsid w:val="00F45C3B"/>
    <w:rsid w:val="00F56506"/>
    <w:rsid w:val="00F56F97"/>
    <w:rsid w:val="00F664B0"/>
    <w:rsid w:val="00F67056"/>
    <w:rsid w:val="00F67FAF"/>
    <w:rsid w:val="00FA4668"/>
    <w:rsid w:val="00FB2BF9"/>
    <w:rsid w:val="00FC0118"/>
    <w:rsid w:val="00FC0D61"/>
    <w:rsid w:val="00FC4951"/>
    <w:rsid w:val="00FD05C3"/>
    <w:rsid w:val="00FD1F0D"/>
    <w:rsid w:val="00FD38FB"/>
    <w:rsid w:val="00FE0DA3"/>
    <w:rsid w:val="00FE0FA3"/>
    <w:rsid w:val="00FE2BC7"/>
    <w:rsid w:val="00FE3E69"/>
    <w:rsid w:val="00FE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5995"/>
  </w:style>
  <w:style w:type="character" w:styleId="Emphasis">
    <w:name w:val="Emphasis"/>
    <w:basedOn w:val="DefaultParagraphFont"/>
    <w:uiPriority w:val="20"/>
    <w:qFormat/>
    <w:rsid w:val="00875995"/>
    <w:rPr>
      <w:i/>
      <w:iCs/>
    </w:rPr>
  </w:style>
  <w:style w:type="paragraph" w:styleId="ListParagraph">
    <w:name w:val="List Paragraph"/>
    <w:basedOn w:val="Normal"/>
    <w:uiPriority w:val="34"/>
    <w:qFormat/>
    <w:rsid w:val="00AE368B"/>
    <w:pPr>
      <w:ind w:left="720"/>
      <w:contextualSpacing/>
    </w:pPr>
  </w:style>
  <w:style w:type="character" w:styleId="Hyperlink">
    <w:name w:val="Hyperlink"/>
    <w:basedOn w:val="DefaultParagraphFont"/>
    <w:uiPriority w:val="99"/>
    <w:unhideWhenUsed/>
    <w:rsid w:val="00A1722D"/>
    <w:rPr>
      <w:color w:val="0000FF"/>
      <w:u w:val="single"/>
    </w:rPr>
  </w:style>
  <w:style w:type="character" w:customStyle="1" w:styleId="reference-accessdate">
    <w:name w:val="reference-accessdate"/>
    <w:basedOn w:val="DefaultParagraphFont"/>
    <w:rsid w:val="00A1722D"/>
  </w:style>
  <w:style w:type="paragraph" w:styleId="Header">
    <w:name w:val="header"/>
    <w:basedOn w:val="Normal"/>
    <w:link w:val="HeaderChar"/>
    <w:uiPriority w:val="99"/>
    <w:unhideWhenUsed/>
    <w:rsid w:val="00B52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C1"/>
    <w:rPr>
      <w:rFonts w:eastAsiaTheme="minorEastAsia"/>
    </w:rPr>
  </w:style>
  <w:style w:type="paragraph" w:styleId="Footer">
    <w:name w:val="footer"/>
    <w:basedOn w:val="Normal"/>
    <w:link w:val="FooterChar"/>
    <w:uiPriority w:val="99"/>
    <w:unhideWhenUsed/>
    <w:rsid w:val="00B52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C1"/>
    <w:rPr>
      <w:rFonts w:eastAsiaTheme="minorEastAsia"/>
    </w:rPr>
  </w:style>
  <w:style w:type="table" w:styleId="TableGrid">
    <w:name w:val="Table Grid"/>
    <w:basedOn w:val="TableNormal"/>
    <w:uiPriority w:val="59"/>
    <w:rsid w:val="004D1A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text">
    <w:name w:val="reference-text"/>
    <w:basedOn w:val="DefaultParagraphFont"/>
    <w:rsid w:val="003A4FA3"/>
  </w:style>
  <w:style w:type="character" w:customStyle="1" w:styleId="werd">
    <w:name w:val="werd"/>
    <w:basedOn w:val="DefaultParagraphFont"/>
    <w:rsid w:val="006A47F9"/>
  </w:style>
  <w:style w:type="character" w:styleId="FollowedHyperlink">
    <w:name w:val="FollowedHyperlink"/>
    <w:basedOn w:val="DefaultParagraphFont"/>
    <w:uiPriority w:val="99"/>
    <w:semiHidden/>
    <w:unhideWhenUsed/>
    <w:rsid w:val="000C4F38"/>
    <w:rPr>
      <w:color w:val="800080" w:themeColor="followedHyperlink"/>
      <w:u w:val="single"/>
    </w:rPr>
  </w:style>
  <w:style w:type="paragraph" w:styleId="NormalWeb">
    <w:name w:val="Normal (Web)"/>
    <w:basedOn w:val="Normal"/>
    <w:uiPriority w:val="99"/>
    <w:semiHidden/>
    <w:unhideWhenUsed/>
    <w:rsid w:val="00B31B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ens">
    <w:name w:val="ssens"/>
    <w:basedOn w:val="DefaultParagraphFont"/>
    <w:rsid w:val="00B31BBF"/>
  </w:style>
  <w:style w:type="paragraph" w:customStyle="1" w:styleId="body-paragraph">
    <w:name w:val="body-paragraph"/>
    <w:basedOn w:val="Normal"/>
    <w:rsid w:val="00E518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5995"/>
  </w:style>
  <w:style w:type="character" w:styleId="Emphasis">
    <w:name w:val="Emphasis"/>
    <w:basedOn w:val="DefaultParagraphFont"/>
    <w:uiPriority w:val="20"/>
    <w:qFormat/>
    <w:rsid w:val="00875995"/>
    <w:rPr>
      <w:i/>
      <w:iCs/>
    </w:rPr>
  </w:style>
  <w:style w:type="paragraph" w:styleId="ListParagraph">
    <w:name w:val="List Paragraph"/>
    <w:basedOn w:val="Normal"/>
    <w:uiPriority w:val="34"/>
    <w:qFormat/>
    <w:rsid w:val="00AE368B"/>
    <w:pPr>
      <w:ind w:left="720"/>
      <w:contextualSpacing/>
    </w:pPr>
  </w:style>
  <w:style w:type="character" w:styleId="Hyperlink">
    <w:name w:val="Hyperlink"/>
    <w:basedOn w:val="DefaultParagraphFont"/>
    <w:uiPriority w:val="99"/>
    <w:unhideWhenUsed/>
    <w:rsid w:val="00A1722D"/>
    <w:rPr>
      <w:color w:val="0000FF"/>
      <w:u w:val="single"/>
    </w:rPr>
  </w:style>
  <w:style w:type="character" w:customStyle="1" w:styleId="reference-accessdate">
    <w:name w:val="reference-accessdate"/>
    <w:basedOn w:val="DefaultParagraphFont"/>
    <w:rsid w:val="00A1722D"/>
  </w:style>
  <w:style w:type="paragraph" w:styleId="Header">
    <w:name w:val="header"/>
    <w:basedOn w:val="Normal"/>
    <w:link w:val="HeaderChar"/>
    <w:uiPriority w:val="99"/>
    <w:unhideWhenUsed/>
    <w:rsid w:val="00B52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C1"/>
    <w:rPr>
      <w:rFonts w:eastAsiaTheme="minorEastAsia"/>
    </w:rPr>
  </w:style>
  <w:style w:type="paragraph" w:styleId="Footer">
    <w:name w:val="footer"/>
    <w:basedOn w:val="Normal"/>
    <w:link w:val="FooterChar"/>
    <w:uiPriority w:val="99"/>
    <w:unhideWhenUsed/>
    <w:rsid w:val="00B52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C1"/>
    <w:rPr>
      <w:rFonts w:eastAsiaTheme="minorEastAsia"/>
    </w:rPr>
  </w:style>
  <w:style w:type="table" w:styleId="TableGrid">
    <w:name w:val="Table Grid"/>
    <w:basedOn w:val="TableNormal"/>
    <w:uiPriority w:val="59"/>
    <w:rsid w:val="004D1A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text">
    <w:name w:val="reference-text"/>
    <w:basedOn w:val="DefaultParagraphFont"/>
    <w:rsid w:val="003A4FA3"/>
  </w:style>
  <w:style w:type="character" w:customStyle="1" w:styleId="werd">
    <w:name w:val="werd"/>
    <w:basedOn w:val="DefaultParagraphFont"/>
    <w:rsid w:val="006A47F9"/>
  </w:style>
  <w:style w:type="character" w:styleId="FollowedHyperlink">
    <w:name w:val="FollowedHyperlink"/>
    <w:basedOn w:val="DefaultParagraphFont"/>
    <w:uiPriority w:val="99"/>
    <w:semiHidden/>
    <w:unhideWhenUsed/>
    <w:rsid w:val="000C4F38"/>
    <w:rPr>
      <w:color w:val="800080" w:themeColor="followedHyperlink"/>
      <w:u w:val="single"/>
    </w:rPr>
  </w:style>
  <w:style w:type="paragraph" w:styleId="NormalWeb">
    <w:name w:val="Normal (Web)"/>
    <w:basedOn w:val="Normal"/>
    <w:uiPriority w:val="99"/>
    <w:semiHidden/>
    <w:unhideWhenUsed/>
    <w:rsid w:val="00B31B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ens">
    <w:name w:val="ssens"/>
    <w:basedOn w:val="DefaultParagraphFont"/>
    <w:rsid w:val="00B31BBF"/>
  </w:style>
  <w:style w:type="paragraph" w:customStyle="1" w:styleId="body-paragraph">
    <w:name w:val="body-paragraph"/>
    <w:basedOn w:val="Normal"/>
    <w:rsid w:val="00E518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38118">
      <w:bodyDiv w:val="1"/>
      <w:marLeft w:val="0"/>
      <w:marRight w:val="0"/>
      <w:marTop w:val="0"/>
      <w:marBottom w:val="0"/>
      <w:divBdr>
        <w:top w:val="none" w:sz="0" w:space="0" w:color="auto"/>
        <w:left w:val="none" w:sz="0" w:space="0" w:color="auto"/>
        <w:bottom w:val="none" w:sz="0" w:space="0" w:color="auto"/>
        <w:right w:val="none" w:sz="0" w:space="0" w:color="auto"/>
      </w:divBdr>
    </w:div>
    <w:div w:id="1307324166">
      <w:bodyDiv w:val="1"/>
      <w:marLeft w:val="0"/>
      <w:marRight w:val="0"/>
      <w:marTop w:val="0"/>
      <w:marBottom w:val="0"/>
      <w:divBdr>
        <w:top w:val="none" w:sz="0" w:space="0" w:color="auto"/>
        <w:left w:val="none" w:sz="0" w:space="0" w:color="auto"/>
        <w:bottom w:val="none" w:sz="0" w:space="0" w:color="auto"/>
        <w:right w:val="none" w:sz="0" w:space="0" w:color="auto"/>
      </w:divBdr>
    </w:div>
    <w:div w:id="1914656824">
      <w:bodyDiv w:val="1"/>
      <w:marLeft w:val="0"/>
      <w:marRight w:val="0"/>
      <w:marTop w:val="0"/>
      <w:marBottom w:val="0"/>
      <w:divBdr>
        <w:top w:val="none" w:sz="0" w:space="0" w:color="auto"/>
        <w:left w:val="none" w:sz="0" w:space="0" w:color="auto"/>
        <w:bottom w:val="none" w:sz="0" w:space="0" w:color="auto"/>
        <w:right w:val="none" w:sz="0" w:space="0" w:color="auto"/>
      </w:divBdr>
    </w:div>
    <w:div w:id="209042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stor.org/stable/1208922%20do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F20E7-9210-4E08-A6CE-935BC582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AFLAC</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Calvins</dc:creator>
  <cp:lastModifiedBy>AHWU</cp:lastModifiedBy>
  <cp:revision>2</cp:revision>
  <dcterms:created xsi:type="dcterms:W3CDTF">2016-07-26T04:15:00Z</dcterms:created>
  <dcterms:modified xsi:type="dcterms:W3CDTF">2016-07-26T04:15:00Z</dcterms:modified>
</cp:coreProperties>
</file>